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62696" w:rsidR="00B92B86" w:rsidP="0049749B" w:rsidRDefault="00B92B86" w14:paraId="d738456" w14:textId="d738456">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662696" w:rsidR="00340399" w:rsidTr="00E83461">
        <w:trPr>
          <w:jc w:val="right"/>
        </w:trPr>
        <w:tc>
          <w:tcPr>
            <w:tcW w:w="4320" w:type="dxa"/>
          </w:tcPr>
          <w:p w:rsidRPr="00662696" w:rsidR="00340399" w:rsidP="00860F54" w:rsidRDefault="002F61DE">
            <w:pPr>
              <w:pStyle w:val="VSVerzija"/>
              <w:jc w:val="right"/>
              <w:rPr>
                <w:rFonts w:ascii="Arial" w:hAnsi="Arial" w:cs="Arial"/>
              </w:rPr>
            </w:pPr>
            <w:r w:rsidRPr="00662696">
              <w:rPr>
                <w:rFonts w:ascii="Arial" w:hAnsi="Arial" w:cs="Arial"/>
              </w:rPr>
              <w:t>Poslovni b</w:t>
            </w:r>
            <w:r w:rsidRPr="00662696" w:rsidR="0092437B">
              <w:rPr>
                <w:rFonts w:ascii="Arial" w:hAnsi="Arial" w:cs="Arial"/>
              </w:rPr>
              <w:t xml:space="preserve">roj: </w:t>
            </w:r>
            <w:r w:rsidRPr="00662696" w:rsidR="00891079">
              <w:rPr>
                <w:rFonts w:ascii="Arial" w:hAnsi="Arial" w:cs="Arial"/>
              </w:rPr>
              <w:t>St</w:t>
            </w:r>
            <w:r w:rsidRPr="00662696" w:rsidR="0092437B">
              <w:rPr>
                <w:rFonts w:ascii="Arial" w:hAnsi="Arial" w:cs="Arial"/>
              </w:rPr>
              <w:t>-</w:t>
            </w:r>
            <w:r w:rsidRPr="00662696" w:rsidR="000C3BD9">
              <w:rPr>
                <w:rFonts w:ascii="Arial" w:hAnsi="Arial" w:cs="Arial"/>
              </w:rPr>
              <w:t>6</w:t>
            </w:r>
            <w:r w:rsidRPr="00662696" w:rsidR="00340399">
              <w:rPr>
                <w:rFonts w:ascii="Arial" w:hAnsi="Arial" w:cs="Arial"/>
              </w:rPr>
              <w:t>/</w:t>
            </w:r>
            <w:r w:rsidRPr="00662696" w:rsidR="00776050">
              <w:rPr>
                <w:rFonts w:ascii="Arial" w:hAnsi="Arial" w:cs="Arial"/>
              </w:rPr>
              <w:t>202</w:t>
            </w:r>
            <w:r w:rsidRPr="00662696" w:rsidR="000C3BD9">
              <w:rPr>
                <w:rFonts w:ascii="Arial" w:hAnsi="Arial" w:cs="Arial"/>
              </w:rPr>
              <w:t>4</w:t>
            </w:r>
            <w:r w:rsidRPr="00662696" w:rsidR="00891079">
              <w:rPr>
                <w:rFonts w:ascii="Arial" w:hAnsi="Arial" w:cs="Arial"/>
              </w:rPr>
              <w:t>-</w:t>
            </w:r>
            <w:r w:rsidR="00860F54">
              <w:rPr>
                <w:rFonts w:ascii="Arial" w:hAnsi="Arial" w:cs="Arial"/>
              </w:rPr>
              <w:t>46</w:t>
            </w:r>
          </w:p>
        </w:tc>
      </w:tr>
    </w:tbl>
    <w:p w:rsidRPr="00662696" w:rsidR="003D557F" w:rsidP="003D557F" w:rsidRDefault="003D557F">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       REPUBLIKA HRVATSKA</w:t>
      </w:r>
    </w:p>
    <w:p w:rsidRPr="00662696" w:rsidR="003D557F" w:rsidP="003D557F" w:rsidRDefault="003D557F">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TRGOVAČKI SUD U VARAŽDINU </w:t>
      </w:r>
      <w:r w:rsidRPr="00662696">
        <w:rPr>
          <w:rFonts w:ascii="Arial" w:hAnsi="Arial" w:eastAsia="Times New Roman" w:cs="Arial"/>
          <w:sz w:val="24"/>
          <w:szCs w:val="24"/>
          <w:lang w:eastAsia="hr-HR"/>
        </w:rPr>
        <w:tab/>
      </w:r>
      <w:r w:rsidRPr="00662696">
        <w:rPr>
          <w:rFonts w:ascii="Arial" w:hAnsi="Arial" w:eastAsia="Times New Roman" w:cs="Arial"/>
          <w:sz w:val="24"/>
          <w:szCs w:val="24"/>
          <w:lang w:eastAsia="hr-HR"/>
        </w:rPr>
        <w:tab/>
      </w:r>
      <w:r w:rsidRPr="00662696">
        <w:rPr>
          <w:rFonts w:ascii="Arial" w:hAnsi="Arial" w:eastAsia="Times New Roman" w:cs="Arial"/>
          <w:sz w:val="24"/>
          <w:szCs w:val="24"/>
          <w:lang w:eastAsia="hr-HR"/>
        </w:rPr>
        <w:tab/>
        <w:t xml:space="preserve">                      </w:t>
      </w:r>
    </w:p>
    <w:p w:rsidRPr="00662696" w:rsidR="003D557F" w:rsidP="003D557F" w:rsidRDefault="003D557F">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     Varaždin, Ul. braće Radić 2</w:t>
      </w:r>
    </w:p>
    <w:p w:rsidRPr="00662696" w:rsidR="003D557F" w:rsidP="003D557F" w:rsidRDefault="003D557F">
      <w:pPr>
        <w:spacing w:after="0" w:line="240" w:lineRule="auto"/>
        <w:rPr>
          <w:rFonts w:ascii="Arial" w:hAnsi="Arial" w:eastAsia="Times New Roman" w:cs="Arial"/>
          <w:sz w:val="24"/>
          <w:szCs w:val="24"/>
          <w:lang w:eastAsia="hr-HR"/>
        </w:rPr>
      </w:pPr>
    </w:p>
    <w:p w:rsidRPr="00662696" w:rsidR="003D557F" w:rsidP="003D557F" w:rsidRDefault="003D557F">
      <w:pPr>
        <w:spacing w:after="0" w:line="240" w:lineRule="auto"/>
        <w:jc w:val="center"/>
        <w:rPr>
          <w:rFonts w:ascii="Arial" w:hAnsi="Arial" w:eastAsia="Times New Roman" w:cs="Arial"/>
          <w:sz w:val="24"/>
          <w:szCs w:val="24"/>
          <w:lang w:eastAsia="hr-HR"/>
        </w:rPr>
      </w:pPr>
    </w:p>
    <w:p w:rsidRPr="00662696" w:rsidR="003D557F" w:rsidP="003D557F" w:rsidRDefault="003D557F">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Z A P I S N I K </w:t>
      </w:r>
    </w:p>
    <w:p w:rsidRPr="00662696" w:rsidR="003D557F" w:rsidP="003D557F" w:rsidRDefault="003D557F">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od </w:t>
      </w:r>
      <w:r w:rsidRPr="00662696" w:rsidR="000C3BD9">
        <w:rPr>
          <w:rFonts w:ascii="Arial" w:hAnsi="Arial" w:eastAsia="Times New Roman" w:cs="Arial"/>
          <w:sz w:val="24"/>
          <w:szCs w:val="24"/>
          <w:lang w:eastAsia="hr-HR"/>
        </w:rPr>
        <w:t>25</w:t>
      </w:r>
      <w:r w:rsidRPr="00662696">
        <w:rPr>
          <w:rFonts w:ascii="Arial" w:hAnsi="Arial" w:eastAsia="Times New Roman" w:cs="Arial"/>
          <w:sz w:val="24"/>
          <w:szCs w:val="24"/>
          <w:lang w:eastAsia="hr-HR"/>
        </w:rPr>
        <w:t xml:space="preserve">. </w:t>
      </w:r>
      <w:r w:rsidRPr="00662696" w:rsidR="000C3BD9">
        <w:rPr>
          <w:rFonts w:ascii="Arial" w:hAnsi="Arial" w:eastAsia="Times New Roman" w:cs="Arial"/>
          <w:sz w:val="24"/>
          <w:szCs w:val="24"/>
          <w:lang w:eastAsia="hr-HR"/>
        </w:rPr>
        <w:t>travnja</w:t>
      </w:r>
      <w:r w:rsidRPr="00662696" w:rsidR="005D6DF6">
        <w:rPr>
          <w:rFonts w:ascii="Arial" w:hAnsi="Arial" w:eastAsia="Times New Roman" w:cs="Arial"/>
          <w:sz w:val="24"/>
          <w:szCs w:val="24"/>
          <w:lang w:eastAsia="hr-HR"/>
        </w:rPr>
        <w:t xml:space="preserve"> 202</w:t>
      </w:r>
      <w:r w:rsidRPr="00662696" w:rsidR="00544718">
        <w:rPr>
          <w:rFonts w:ascii="Arial" w:hAnsi="Arial" w:eastAsia="Times New Roman" w:cs="Arial"/>
          <w:sz w:val="24"/>
          <w:szCs w:val="24"/>
          <w:lang w:eastAsia="hr-HR"/>
        </w:rPr>
        <w:t>4</w:t>
      </w:r>
      <w:r w:rsidRPr="00662696">
        <w:rPr>
          <w:rFonts w:ascii="Arial" w:hAnsi="Arial" w:eastAsia="Times New Roman" w:cs="Arial"/>
          <w:sz w:val="24"/>
          <w:szCs w:val="24"/>
          <w:lang w:eastAsia="hr-HR"/>
        </w:rPr>
        <w:t>.</w:t>
      </w:r>
    </w:p>
    <w:p w:rsidRPr="00662696" w:rsidR="003D557F" w:rsidP="003D557F" w:rsidRDefault="003D557F">
      <w:pPr>
        <w:spacing w:after="0" w:line="240" w:lineRule="auto"/>
        <w:jc w:val="center"/>
        <w:rPr>
          <w:rFonts w:ascii="Arial" w:hAnsi="Arial" w:eastAsia="Times New Roman" w:cs="Arial"/>
          <w:sz w:val="24"/>
          <w:szCs w:val="24"/>
          <w:lang w:eastAsia="hr-HR"/>
        </w:rPr>
      </w:pPr>
    </w:p>
    <w:p w:rsidRPr="00662696" w:rsidR="003D557F" w:rsidP="003D557F" w:rsidRDefault="003D557F">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sastavljen kod Trgovačkog suda u Varaždinu</w:t>
      </w:r>
    </w:p>
    <w:p w:rsidRPr="00662696" w:rsidR="00891079" w:rsidP="003D557F" w:rsidRDefault="008C5CEC">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o održanom ispitnom i izvještajnom ročištu </w:t>
      </w:r>
      <w:r w:rsidRPr="00662696" w:rsidR="003D557F">
        <w:rPr>
          <w:rFonts w:ascii="Arial" w:hAnsi="Arial" w:eastAsia="Times New Roman" w:cs="Arial"/>
          <w:sz w:val="24"/>
          <w:szCs w:val="24"/>
          <w:lang w:eastAsia="hr-HR"/>
        </w:rPr>
        <w:t xml:space="preserve">u stečajnom postupku nad </w:t>
      </w:r>
      <w:r w:rsidRPr="00662696" w:rsidR="00891079">
        <w:rPr>
          <w:rFonts w:ascii="Arial" w:hAnsi="Arial" w:eastAsia="Times New Roman" w:cs="Arial"/>
          <w:sz w:val="24"/>
          <w:szCs w:val="24"/>
          <w:lang w:eastAsia="hr-HR"/>
        </w:rPr>
        <w:t>dužnikom</w:t>
      </w:r>
    </w:p>
    <w:p w:rsidRPr="00662696" w:rsidR="003D557F" w:rsidP="00136B4A" w:rsidRDefault="003D557F">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 </w:t>
      </w:r>
      <w:r w:rsidRPr="00662696" w:rsidR="000C3BD9">
        <w:rPr>
          <w:rFonts w:ascii="Arial" w:hAnsi="Arial" w:eastAsia="Times New Roman" w:cs="Arial"/>
          <w:sz w:val="24"/>
          <w:szCs w:val="24"/>
          <w:lang w:eastAsia="hr-HR"/>
        </w:rPr>
        <w:t>KASPAR PAPIR d.o.o. u stečaju, Prelog, Hrupine 9, OIB:51965705632</w:t>
      </w:r>
    </w:p>
    <w:p w:rsidRPr="00662696" w:rsidR="003D557F" w:rsidP="003D557F" w:rsidRDefault="003D557F">
      <w:pPr>
        <w:spacing w:after="0" w:line="240" w:lineRule="auto"/>
        <w:jc w:val="both"/>
        <w:rPr>
          <w:rFonts w:ascii="Arial" w:hAnsi="Arial" w:eastAsia="Times New Roman" w:cs="Arial"/>
          <w:sz w:val="24"/>
          <w:szCs w:val="24"/>
          <w:lang w:eastAsia="hr-HR"/>
        </w:rPr>
      </w:pPr>
    </w:p>
    <w:p w:rsidRPr="00662696" w:rsidR="003D557F" w:rsidP="003D557F" w:rsidRDefault="003D557F">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Nazočni od strane suda:</w:t>
      </w:r>
    </w:p>
    <w:p w:rsidRPr="00662696"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Stečajni sudac: </w:t>
      </w:r>
      <w:r w:rsidRPr="00662696" w:rsidR="00891079">
        <w:rPr>
          <w:rFonts w:ascii="Arial" w:hAnsi="Arial" w:eastAsia="Times New Roman" w:cs="Arial"/>
          <w:sz w:val="24"/>
          <w:szCs w:val="24"/>
          <w:lang w:eastAsia="hr-HR"/>
        </w:rPr>
        <w:t xml:space="preserve">Denis Krnjak </w:t>
      </w:r>
      <w:r w:rsidRPr="00662696" w:rsidR="001B6963">
        <w:rPr>
          <w:rFonts w:ascii="Arial" w:hAnsi="Arial" w:eastAsia="Times New Roman" w:cs="Arial"/>
          <w:sz w:val="24"/>
          <w:szCs w:val="24"/>
          <w:lang w:eastAsia="hr-HR"/>
        </w:rPr>
        <w:tab/>
      </w:r>
    </w:p>
    <w:p w:rsidRPr="00662696" w:rsidR="003D557F" w:rsidP="002F7251" w:rsidRDefault="00891079">
      <w:pPr>
        <w:tabs>
          <w:tab w:val="left" w:pos="7230"/>
        </w:tabs>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Zapisničar</w:t>
      </w:r>
      <w:r w:rsidRPr="00662696" w:rsidR="003D557F">
        <w:rPr>
          <w:rFonts w:ascii="Arial" w:hAnsi="Arial" w:eastAsia="Times New Roman" w:cs="Arial"/>
          <w:sz w:val="24"/>
          <w:szCs w:val="24"/>
          <w:lang w:eastAsia="hr-HR"/>
        </w:rPr>
        <w:t xml:space="preserve">: </w:t>
      </w:r>
      <w:r w:rsidRPr="00662696">
        <w:rPr>
          <w:rFonts w:ascii="Arial" w:hAnsi="Arial" w:eastAsia="Times New Roman" w:cs="Arial"/>
          <w:sz w:val="24"/>
          <w:szCs w:val="24"/>
          <w:lang w:eastAsia="hr-HR"/>
        </w:rPr>
        <w:t xml:space="preserve">Nevenka Vuković </w:t>
      </w:r>
      <w:r w:rsidR="002F7251">
        <w:rPr>
          <w:rFonts w:ascii="Arial" w:hAnsi="Arial" w:eastAsia="Times New Roman" w:cs="Arial"/>
          <w:sz w:val="24"/>
          <w:szCs w:val="24"/>
          <w:lang w:eastAsia="hr-HR"/>
        </w:rPr>
        <w:tab/>
      </w:r>
    </w:p>
    <w:p w:rsidRPr="00662696" w:rsidR="003D557F" w:rsidP="003D557F" w:rsidRDefault="003D557F">
      <w:pPr>
        <w:spacing w:after="0" w:line="240" w:lineRule="auto"/>
        <w:jc w:val="both"/>
        <w:rPr>
          <w:rFonts w:ascii="Arial" w:hAnsi="Arial" w:eastAsia="Times New Roman" w:cs="Arial"/>
          <w:sz w:val="24"/>
          <w:szCs w:val="24"/>
          <w:lang w:eastAsia="hr-HR"/>
        </w:rPr>
      </w:pPr>
    </w:p>
    <w:p w:rsidRPr="00662696" w:rsidR="003D557F" w:rsidP="003D557F" w:rsidRDefault="008C5CEC">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Početak u </w:t>
      </w:r>
      <w:r w:rsidRPr="00662696" w:rsidR="000C3BD9">
        <w:rPr>
          <w:rFonts w:ascii="Arial" w:hAnsi="Arial" w:eastAsia="Times New Roman" w:cs="Arial"/>
          <w:sz w:val="24"/>
          <w:szCs w:val="24"/>
          <w:lang w:eastAsia="hr-HR"/>
        </w:rPr>
        <w:t>09</w:t>
      </w:r>
      <w:r w:rsidRPr="00662696" w:rsidR="00B54C5A">
        <w:rPr>
          <w:rFonts w:ascii="Arial" w:hAnsi="Arial" w:eastAsia="Times New Roman" w:cs="Arial"/>
          <w:sz w:val="24"/>
          <w:szCs w:val="24"/>
          <w:lang w:eastAsia="hr-HR"/>
        </w:rPr>
        <w:t>,</w:t>
      </w:r>
      <w:r w:rsidRPr="00662696" w:rsidR="000C3BD9">
        <w:rPr>
          <w:rFonts w:ascii="Arial" w:hAnsi="Arial" w:eastAsia="Times New Roman" w:cs="Arial"/>
          <w:sz w:val="24"/>
          <w:szCs w:val="24"/>
          <w:lang w:eastAsia="hr-HR"/>
        </w:rPr>
        <w:t>3</w:t>
      </w:r>
      <w:r w:rsidRPr="00662696" w:rsidR="003D557F">
        <w:rPr>
          <w:rFonts w:ascii="Arial" w:hAnsi="Arial" w:eastAsia="Times New Roman" w:cs="Arial"/>
          <w:sz w:val="24"/>
          <w:szCs w:val="24"/>
          <w:lang w:eastAsia="hr-HR"/>
        </w:rPr>
        <w:t>0 sati.</w:t>
      </w:r>
    </w:p>
    <w:p w:rsidRPr="00662696" w:rsidR="003D557F" w:rsidP="003D557F" w:rsidRDefault="003D557F">
      <w:pPr>
        <w:spacing w:after="0" w:line="240" w:lineRule="auto"/>
        <w:jc w:val="both"/>
        <w:rPr>
          <w:rFonts w:ascii="Arial" w:hAnsi="Arial" w:eastAsia="Times New Roman" w:cs="Arial"/>
          <w:sz w:val="24"/>
          <w:szCs w:val="24"/>
          <w:lang w:eastAsia="hr-HR"/>
        </w:rPr>
      </w:pPr>
    </w:p>
    <w:p w:rsidRPr="00662696" w:rsidR="00B10E42" w:rsidP="00B10E42" w:rsidRDefault="00B10E42">
      <w:pPr>
        <w:spacing w:after="0" w:line="240" w:lineRule="auto"/>
        <w:jc w:val="both"/>
        <w:rPr>
          <w:rFonts w:ascii="Arial" w:hAnsi="Arial" w:eastAsia="Times New Roman" w:cs="Arial"/>
          <w:sz w:val="24"/>
          <w:szCs w:val="24"/>
          <w:lang w:eastAsia="hr-HR"/>
        </w:rPr>
      </w:pPr>
    </w:p>
    <w:p w:rsidRPr="00662696" w:rsidR="003D557F" w:rsidP="003D557F" w:rsidRDefault="003D557F">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Poziv za ispitno ročište obja</w:t>
      </w:r>
      <w:r w:rsidRPr="00662696" w:rsidR="00891079">
        <w:rPr>
          <w:rFonts w:ascii="Arial" w:hAnsi="Arial" w:eastAsia="Times New Roman" w:cs="Arial"/>
          <w:sz w:val="24"/>
          <w:szCs w:val="24"/>
          <w:lang w:eastAsia="hr-HR"/>
        </w:rPr>
        <w:t>vljen je na mrežnoj stranici e-O</w:t>
      </w:r>
      <w:r w:rsidRPr="00662696">
        <w:rPr>
          <w:rFonts w:ascii="Arial" w:hAnsi="Arial" w:eastAsia="Times New Roman" w:cs="Arial"/>
          <w:sz w:val="24"/>
          <w:szCs w:val="24"/>
          <w:lang w:eastAsia="hr-HR"/>
        </w:rPr>
        <w:t xml:space="preserve">glasne ploče dana </w:t>
      </w:r>
      <w:r w:rsidRPr="00662696" w:rsidR="00544718">
        <w:rPr>
          <w:rFonts w:ascii="Arial" w:hAnsi="Arial" w:eastAsia="Times New Roman" w:cs="Arial"/>
          <w:sz w:val="24"/>
          <w:szCs w:val="24"/>
          <w:lang w:eastAsia="hr-HR"/>
        </w:rPr>
        <w:t>0</w:t>
      </w:r>
      <w:r w:rsidRPr="00662696" w:rsidR="000C3BD9">
        <w:rPr>
          <w:rFonts w:ascii="Arial" w:hAnsi="Arial" w:eastAsia="Times New Roman" w:cs="Arial"/>
          <w:sz w:val="24"/>
          <w:szCs w:val="24"/>
          <w:lang w:eastAsia="hr-HR"/>
        </w:rPr>
        <w:t>3</w:t>
      </w:r>
      <w:r w:rsidRPr="00662696">
        <w:rPr>
          <w:rFonts w:ascii="Arial" w:hAnsi="Arial" w:eastAsia="Times New Roman" w:cs="Arial"/>
          <w:sz w:val="24"/>
          <w:szCs w:val="24"/>
          <w:lang w:eastAsia="hr-HR"/>
        </w:rPr>
        <w:t xml:space="preserve">. </w:t>
      </w:r>
      <w:r w:rsidRPr="00662696" w:rsidR="000C3BD9">
        <w:rPr>
          <w:rFonts w:ascii="Arial" w:hAnsi="Arial" w:eastAsia="Times New Roman" w:cs="Arial"/>
          <w:sz w:val="24"/>
          <w:szCs w:val="24"/>
          <w:lang w:eastAsia="hr-HR"/>
        </w:rPr>
        <w:t>siječnja</w:t>
      </w:r>
      <w:r w:rsidRPr="00662696">
        <w:rPr>
          <w:rFonts w:ascii="Arial" w:hAnsi="Arial" w:eastAsia="Times New Roman" w:cs="Arial"/>
          <w:sz w:val="24"/>
          <w:szCs w:val="24"/>
          <w:lang w:eastAsia="hr-HR"/>
        </w:rPr>
        <w:t xml:space="preserve"> </w:t>
      </w:r>
      <w:r w:rsidRPr="00662696" w:rsidR="00B10E42">
        <w:rPr>
          <w:rFonts w:ascii="Arial" w:hAnsi="Arial" w:eastAsia="Times New Roman" w:cs="Arial"/>
          <w:sz w:val="24"/>
          <w:szCs w:val="24"/>
          <w:lang w:eastAsia="hr-HR"/>
        </w:rPr>
        <w:t>202</w:t>
      </w:r>
      <w:r w:rsidRPr="00662696" w:rsidR="000C3BD9">
        <w:rPr>
          <w:rFonts w:ascii="Arial" w:hAnsi="Arial" w:eastAsia="Times New Roman" w:cs="Arial"/>
          <w:sz w:val="24"/>
          <w:szCs w:val="24"/>
          <w:lang w:eastAsia="hr-HR"/>
        </w:rPr>
        <w:t>4</w:t>
      </w:r>
      <w:r w:rsidRPr="00662696" w:rsidR="00B10E42">
        <w:rPr>
          <w:rFonts w:ascii="Arial" w:hAnsi="Arial" w:eastAsia="Times New Roman" w:cs="Arial"/>
          <w:sz w:val="24"/>
          <w:szCs w:val="24"/>
          <w:lang w:eastAsia="hr-HR"/>
        </w:rPr>
        <w:t>.</w:t>
      </w:r>
    </w:p>
    <w:p w:rsidRPr="00662696" w:rsidR="003D557F" w:rsidP="003D557F" w:rsidRDefault="003D557F">
      <w:pPr>
        <w:spacing w:after="0" w:line="240" w:lineRule="auto"/>
        <w:ind w:firstLine="708"/>
        <w:jc w:val="both"/>
        <w:rPr>
          <w:rFonts w:ascii="Arial" w:hAnsi="Arial" w:eastAsia="Times New Roman" w:cs="Arial"/>
          <w:sz w:val="24"/>
          <w:szCs w:val="24"/>
          <w:lang w:eastAsia="hr-HR"/>
        </w:rPr>
      </w:pPr>
    </w:p>
    <w:p w:rsidRPr="00662696" w:rsidR="003D557F" w:rsidP="003D557F" w:rsidRDefault="003D557F">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Utvrđuje se da su pristupili:</w:t>
      </w:r>
    </w:p>
    <w:p w:rsidRPr="00662696" w:rsidR="003D557F" w:rsidP="003D557F" w:rsidRDefault="003D557F">
      <w:pPr>
        <w:spacing w:after="0" w:line="240" w:lineRule="auto"/>
        <w:jc w:val="both"/>
        <w:rPr>
          <w:rFonts w:ascii="Arial" w:hAnsi="Arial" w:eastAsia="Times New Roman" w:cs="Arial"/>
          <w:sz w:val="24"/>
          <w:szCs w:val="24"/>
          <w:lang w:eastAsia="hr-HR"/>
        </w:rPr>
      </w:pPr>
    </w:p>
    <w:p w:rsidRPr="00662696" w:rsidR="003D557F" w:rsidP="003D557F" w:rsidRDefault="00147D7D">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stečajn</w:t>
      </w:r>
      <w:r w:rsidRPr="00662696" w:rsidR="00752D2F">
        <w:rPr>
          <w:rFonts w:ascii="Arial" w:hAnsi="Arial" w:eastAsia="Times New Roman" w:cs="Arial"/>
          <w:sz w:val="24"/>
          <w:szCs w:val="24"/>
          <w:lang w:eastAsia="hr-HR"/>
        </w:rPr>
        <w:t>i</w:t>
      </w:r>
      <w:r w:rsidRPr="00662696" w:rsidR="003D557F">
        <w:rPr>
          <w:rFonts w:ascii="Arial" w:hAnsi="Arial" w:eastAsia="Times New Roman" w:cs="Arial"/>
          <w:sz w:val="24"/>
          <w:szCs w:val="24"/>
          <w:lang w:eastAsia="hr-HR"/>
        </w:rPr>
        <w:t xml:space="preserve"> upravitelj</w:t>
      </w:r>
      <w:r w:rsidRPr="00662696" w:rsidR="00891079">
        <w:rPr>
          <w:rFonts w:ascii="Arial" w:hAnsi="Arial" w:eastAsia="Times New Roman" w:cs="Arial"/>
          <w:sz w:val="24"/>
          <w:szCs w:val="24"/>
          <w:lang w:eastAsia="hr-HR"/>
        </w:rPr>
        <w:t xml:space="preserve">: </w:t>
      </w:r>
      <w:r w:rsidRPr="00662696" w:rsidR="000C3BD9">
        <w:rPr>
          <w:rFonts w:ascii="Arial" w:hAnsi="Arial" w:eastAsia="Times New Roman" w:cs="Arial"/>
          <w:sz w:val="24"/>
          <w:szCs w:val="24"/>
          <w:lang w:eastAsia="hr-HR"/>
        </w:rPr>
        <w:t>Ivo Žiža</w:t>
      </w:r>
      <w:r w:rsidRPr="00662696" w:rsidR="003D557F">
        <w:rPr>
          <w:rFonts w:ascii="Arial" w:hAnsi="Arial" w:eastAsia="Times New Roman" w:cs="Arial"/>
          <w:sz w:val="24"/>
          <w:szCs w:val="24"/>
          <w:lang w:eastAsia="hr-HR"/>
        </w:rPr>
        <w:t xml:space="preserve"> </w:t>
      </w:r>
    </w:p>
    <w:p w:rsidRPr="003078B7" w:rsidR="0085216E" w:rsidP="0085216E" w:rsidRDefault="0085216E">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xml:space="preserve">- </w:t>
      </w:r>
      <w:r w:rsidRPr="003078B7" w:rsidR="00712D5B">
        <w:rPr>
          <w:rFonts w:ascii="Arial" w:hAnsi="Arial" w:eastAsia="Times New Roman" w:cs="Arial"/>
          <w:sz w:val="24"/>
          <w:szCs w:val="24"/>
          <w:lang w:eastAsia="hr-HR"/>
        </w:rPr>
        <w:t xml:space="preserve">za </w:t>
      </w:r>
      <w:r w:rsidRPr="003078B7" w:rsidR="00CC62D2">
        <w:rPr>
          <w:rFonts w:ascii="Arial" w:hAnsi="Arial" w:eastAsia="Times New Roman" w:cs="Arial"/>
          <w:sz w:val="24"/>
          <w:szCs w:val="24"/>
          <w:lang w:eastAsia="hr-HR"/>
        </w:rPr>
        <w:t>vjerovnika</w:t>
      </w:r>
      <w:r w:rsidRPr="003078B7">
        <w:rPr>
          <w:rFonts w:ascii="Arial" w:hAnsi="Arial" w:eastAsia="Times New Roman" w:cs="Arial"/>
          <w:sz w:val="24"/>
          <w:szCs w:val="24"/>
          <w:lang w:eastAsia="hr-HR"/>
        </w:rPr>
        <w:t xml:space="preserve"> RH, zastupn</w:t>
      </w:r>
      <w:r w:rsidRPr="003078B7" w:rsidR="00FB3326">
        <w:rPr>
          <w:rFonts w:ascii="Arial" w:hAnsi="Arial" w:eastAsia="Times New Roman" w:cs="Arial"/>
          <w:sz w:val="24"/>
          <w:szCs w:val="24"/>
          <w:lang w:eastAsia="hr-HR"/>
        </w:rPr>
        <w:t>i</w:t>
      </w:r>
      <w:r w:rsidRPr="003078B7" w:rsidR="003078B7">
        <w:rPr>
          <w:rFonts w:ascii="Arial" w:hAnsi="Arial" w:eastAsia="Times New Roman" w:cs="Arial"/>
          <w:sz w:val="24"/>
          <w:szCs w:val="24"/>
          <w:lang w:eastAsia="hr-HR"/>
        </w:rPr>
        <w:t>ca</w:t>
      </w:r>
      <w:r w:rsidRPr="003078B7">
        <w:rPr>
          <w:rFonts w:ascii="Arial" w:hAnsi="Arial" w:eastAsia="Times New Roman" w:cs="Arial"/>
          <w:sz w:val="24"/>
          <w:szCs w:val="24"/>
          <w:lang w:eastAsia="hr-HR"/>
        </w:rPr>
        <w:t xml:space="preserve"> po zakonu </w:t>
      </w:r>
      <w:r w:rsidRPr="003078B7" w:rsidR="003078B7">
        <w:rPr>
          <w:rFonts w:ascii="Arial" w:hAnsi="Arial" w:eastAsia="Times New Roman" w:cs="Arial"/>
          <w:sz w:val="24"/>
          <w:szCs w:val="24"/>
          <w:lang w:eastAsia="hr-HR"/>
        </w:rPr>
        <w:t>Jelena Knežević</w:t>
      </w:r>
      <w:r w:rsidRPr="003078B7">
        <w:rPr>
          <w:rFonts w:ascii="Arial" w:hAnsi="Arial" w:eastAsia="Times New Roman" w:cs="Arial"/>
          <w:sz w:val="24"/>
          <w:szCs w:val="24"/>
          <w:lang w:eastAsia="hr-HR"/>
        </w:rPr>
        <w:t>, zamjeni</w:t>
      </w:r>
      <w:r w:rsidRPr="003078B7" w:rsidR="003078B7">
        <w:rPr>
          <w:rFonts w:ascii="Arial" w:hAnsi="Arial" w:eastAsia="Times New Roman" w:cs="Arial"/>
          <w:sz w:val="24"/>
          <w:szCs w:val="24"/>
          <w:lang w:eastAsia="hr-HR"/>
        </w:rPr>
        <w:t>ca</w:t>
      </w:r>
      <w:r w:rsidRPr="003078B7">
        <w:rPr>
          <w:rFonts w:ascii="Arial" w:hAnsi="Arial" w:eastAsia="Times New Roman" w:cs="Arial"/>
          <w:sz w:val="24"/>
          <w:szCs w:val="24"/>
          <w:lang w:eastAsia="hr-HR"/>
        </w:rPr>
        <w:t xml:space="preserve"> ŽDO Varaždin, Građansko upravni odjel</w:t>
      </w:r>
    </w:p>
    <w:p w:rsidRPr="003078B7" w:rsidR="000065B4" w:rsidP="0085216E" w:rsidRDefault="000065B4">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xml:space="preserve">- </w:t>
      </w:r>
      <w:r w:rsidRPr="003078B7" w:rsidR="00320A76">
        <w:rPr>
          <w:rFonts w:ascii="Arial" w:hAnsi="Arial" w:eastAsia="Times New Roman" w:cs="Arial"/>
          <w:sz w:val="24"/>
          <w:szCs w:val="24"/>
          <w:lang w:eastAsia="hr-HR"/>
        </w:rPr>
        <w:t xml:space="preserve">za </w:t>
      </w:r>
      <w:r w:rsidRPr="003078B7">
        <w:rPr>
          <w:rFonts w:ascii="Arial" w:hAnsi="Arial" w:eastAsia="Times New Roman" w:cs="Arial"/>
          <w:sz w:val="24"/>
          <w:szCs w:val="24"/>
          <w:lang w:eastAsia="hr-HR"/>
        </w:rPr>
        <w:t>vjerovnik</w:t>
      </w:r>
      <w:r w:rsidRPr="003078B7" w:rsidR="00320A76">
        <w:rPr>
          <w:rFonts w:ascii="Arial" w:hAnsi="Arial" w:eastAsia="Times New Roman" w:cs="Arial"/>
          <w:sz w:val="24"/>
          <w:szCs w:val="24"/>
          <w:lang w:eastAsia="hr-HR"/>
        </w:rPr>
        <w:t>a</w:t>
      </w:r>
      <w:r w:rsidRPr="003078B7">
        <w:rPr>
          <w:rFonts w:ascii="Arial" w:hAnsi="Arial" w:eastAsia="Times New Roman" w:cs="Arial"/>
          <w:sz w:val="24"/>
          <w:szCs w:val="24"/>
          <w:lang w:eastAsia="hr-HR"/>
        </w:rPr>
        <w:t xml:space="preserve"> </w:t>
      </w:r>
      <w:r w:rsidRPr="003078B7" w:rsidR="003078B7">
        <w:rPr>
          <w:rFonts w:ascii="Arial" w:hAnsi="Arial" w:eastAsia="Times New Roman" w:cs="Arial"/>
          <w:sz w:val="24"/>
          <w:szCs w:val="24"/>
          <w:lang w:eastAsia="hr-HR"/>
        </w:rPr>
        <w:t>MARMABE d.o.o., direktor Marko Martinović</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za vjerovnika GORIČANE d.d., punomoćnik Luka Mlinarić, odvjetnik iz Zagreba</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vjerovnik Davor Belić, osobno</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vjerovnik Alen Hosu, osobno</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za vjerovnika GRANOSTA d.o.o., punomoćnik Alen Švenda, odvjetnik iz Zagreba</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za vjerovnika MEĐIMURJE PMP d.o.o., direktor Božidar Žvorc</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za vjerovnika TECTUS d.o.o., zamjenik punomoćnika Vice Šodan, odvjetnički vježbenik u uredu odvjetnika Juraja Blažićka</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za vjerovnika PBZ d.d., punomoćnik Filip Piškulić, odvjetnik iz Zagreba</w:t>
      </w:r>
    </w:p>
    <w:p w:rsidRPr="003078B7" w:rsidR="003078B7" w:rsidP="0085216E" w:rsidRDefault="003078B7">
      <w:pPr>
        <w:spacing w:after="0" w:line="240" w:lineRule="auto"/>
        <w:jc w:val="both"/>
        <w:rPr>
          <w:rFonts w:ascii="Arial" w:hAnsi="Arial" w:eastAsia="Times New Roman" w:cs="Arial"/>
          <w:sz w:val="24"/>
          <w:szCs w:val="24"/>
          <w:lang w:eastAsia="hr-HR"/>
        </w:rPr>
      </w:pPr>
      <w:r w:rsidRPr="003078B7">
        <w:rPr>
          <w:rFonts w:ascii="Arial" w:hAnsi="Arial" w:eastAsia="Times New Roman" w:cs="Arial"/>
          <w:sz w:val="24"/>
          <w:szCs w:val="24"/>
          <w:lang w:eastAsia="hr-HR"/>
        </w:rPr>
        <w:t>- za vjerovnika TEXTELLE d.o.o., zamjenik punomoćnika Jurica Sevšek, odvjetnik iz Varaždina, u spis prilaže zamjeničku punomoć odvjetnika Damira Pokupca</w:t>
      </w:r>
    </w:p>
    <w:p w:rsidRPr="00662696" w:rsidR="00E83461" w:rsidP="00E83461" w:rsidRDefault="00E83461">
      <w:pPr>
        <w:spacing w:after="0" w:line="240" w:lineRule="auto"/>
        <w:jc w:val="both"/>
        <w:rPr>
          <w:rFonts w:ascii="Arial" w:hAnsi="Arial" w:eastAsia="Times New Roman" w:cs="Arial"/>
          <w:sz w:val="24"/>
          <w:szCs w:val="24"/>
          <w:lang w:eastAsia="hr-HR"/>
        </w:rPr>
      </w:pPr>
    </w:p>
    <w:p w:rsidRPr="00662696" w:rsidR="00042298" w:rsidP="00E83461" w:rsidRDefault="00042298">
      <w:pPr>
        <w:spacing w:after="0" w:line="240" w:lineRule="auto"/>
        <w:jc w:val="both"/>
        <w:rPr>
          <w:rFonts w:ascii="Arial" w:hAnsi="Arial" w:eastAsia="Times New Roman" w:cs="Arial"/>
          <w:sz w:val="24"/>
          <w:szCs w:val="24"/>
          <w:lang w:eastAsia="hr-HR"/>
        </w:rPr>
      </w:pP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662696" w:rsidR="00C343BC">
        <w:rPr>
          <w:rFonts w:ascii="Arial" w:hAnsi="Arial" w:eastAsia="Times New Roman" w:cs="Arial"/>
          <w:sz w:val="24"/>
          <w:szCs w:val="24"/>
          <w:lang w:eastAsia="hr-HR"/>
        </w:rPr>
        <w:t>u skladu sa</w:t>
      </w:r>
      <w:r w:rsidRPr="00662696">
        <w:rPr>
          <w:rFonts w:ascii="Arial" w:hAnsi="Arial" w:eastAsia="Times New Roman" w:cs="Arial"/>
          <w:sz w:val="24"/>
          <w:szCs w:val="24"/>
          <w:lang w:eastAsia="hr-HR"/>
        </w:rPr>
        <w:t xml:space="preserve"> odredb</w:t>
      </w:r>
      <w:r w:rsidRPr="00662696" w:rsidR="00C343BC">
        <w:rPr>
          <w:rFonts w:ascii="Arial" w:hAnsi="Arial" w:eastAsia="Times New Roman" w:cs="Arial"/>
          <w:sz w:val="24"/>
          <w:szCs w:val="24"/>
          <w:lang w:eastAsia="hr-HR"/>
        </w:rPr>
        <w:t>om</w:t>
      </w:r>
      <w:r w:rsidRPr="00662696">
        <w:rPr>
          <w:rFonts w:ascii="Arial" w:hAnsi="Arial" w:eastAsia="Times New Roman" w:cs="Arial"/>
          <w:sz w:val="24"/>
          <w:szCs w:val="24"/>
          <w:lang w:eastAsia="hr-HR"/>
        </w:rPr>
        <w:t xml:space="preserve"> čl. 259. </w:t>
      </w:r>
      <w:r w:rsidRPr="00662696" w:rsidR="00961B6D">
        <w:rPr>
          <w:rFonts w:ascii="Arial" w:hAnsi="Arial" w:eastAsia="Times New Roman" w:cs="Arial"/>
          <w:sz w:val="24"/>
          <w:szCs w:val="24"/>
          <w:lang w:eastAsia="hr-HR"/>
        </w:rPr>
        <w:t xml:space="preserve">Stečajnog zakona (Narodne novine, broj 71/15, 104/17 i 36/22, dalje u tekstu: SZ) </w:t>
      </w:r>
      <w:r w:rsidRPr="00662696">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Stečajni sudac obavještava vjerovnike da se rješenje o utvrđenim i osporenim tražbinama objavljuje na mrežnoj stranici e-Oglasna ploča sudova. Vjerovnici čije su </w:t>
      </w:r>
      <w:r w:rsidRPr="00662696">
        <w:rPr>
          <w:rFonts w:ascii="Arial" w:hAnsi="Arial" w:eastAsia="Times New Roman" w:cs="Arial"/>
          <w:sz w:val="24"/>
          <w:szCs w:val="24"/>
          <w:lang w:eastAsia="hr-HR"/>
        </w:rPr>
        <w:lastRenderedPageBreak/>
        <w:t>tražbine utvrđene o tome neće biti posebno obaviješteni. Ti vjerovnici mogu na svoj trošak tražiti da im se izda ovjerovljeni izvadak rješenja.</w:t>
      </w: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p>
    <w:p w:rsidRPr="00662696" w:rsidR="0085216E" w:rsidP="0085216E" w:rsidRDefault="0085216E">
      <w:pPr>
        <w:spacing w:after="0" w:line="240" w:lineRule="auto"/>
        <w:jc w:val="both"/>
        <w:rPr>
          <w:rFonts w:ascii="Arial" w:hAnsi="Arial" w:eastAsia="Times New Roman" w:cs="Arial"/>
          <w:sz w:val="24"/>
          <w:szCs w:val="24"/>
          <w:lang w:eastAsia="hr-HR"/>
        </w:rPr>
      </w:pP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662696" w:rsidR="003E06DF" w:rsidP="00EE512D" w:rsidRDefault="003E06DF">
      <w:pPr>
        <w:spacing w:after="0" w:line="240" w:lineRule="auto"/>
        <w:ind w:left="1080"/>
        <w:rPr>
          <w:rFonts w:ascii="Arial" w:hAnsi="Arial" w:eastAsia="Times New Roman" w:cs="Arial"/>
          <w:b/>
          <w:bCs/>
          <w:sz w:val="24"/>
          <w:szCs w:val="24"/>
        </w:rPr>
      </w:pPr>
    </w:p>
    <w:p w:rsidRPr="00662696" w:rsidR="0036250D" w:rsidP="00EE512D" w:rsidRDefault="0036250D">
      <w:pPr>
        <w:spacing w:after="0" w:line="240" w:lineRule="auto"/>
        <w:ind w:left="1080"/>
        <w:rPr>
          <w:rFonts w:ascii="Arial" w:hAnsi="Arial" w:eastAsia="Times New Roman" w:cs="Arial"/>
          <w:b/>
          <w:bCs/>
          <w:sz w:val="24"/>
          <w:szCs w:val="24"/>
        </w:rPr>
      </w:pPr>
    </w:p>
    <w:p w:rsidRPr="00662696" w:rsidR="00306E84" w:rsidP="00306E84" w:rsidRDefault="00306E84">
      <w:pPr>
        <w:rPr>
          <w:rFonts w:ascii="Arial" w:hAnsi="Arial" w:cs="Arial"/>
          <w:b/>
          <w:sz w:val="24"/>
          <w:szCs w:val="24"/>
          <w:u w:val="single"/>
        </w:rPr>
      </w:pPr>
      <w:r w:rsidRPr="00662696">
        <w:rPr>
          <w:rFonts w:ascii="Arial" w:hAnsi="Arial" w:cs="Arial"/>
          <w:b/>
          <w:sz w:val="24"/>
          <w:szCs w:val="24"/>
          <w:u w:val="single"/>
        </w:rPr>
        <w:t xml:space="preserve">I. VIŠI ISPLATNI RED </w:t>
      </w:r>
    </w:p>
    <w:tbl>
      <w:tblPr>
        <w:tblStyle w:val="Reetkatablice"/>
        <w:tblW w:w="0" w:type="auto"/>
        <w:tblInd w:w="108" w:type="dxa"/>
        <w:tblLook w:firstRow="1" w:lastRow="0" w:firstColumn="1" w:lastColumn="0" w:noHBand="0" w:noVBand="1" w:val="04A0"/>
      </w:tblPr>
      <w:tblGrid>
        <w:gridCol w:w="639"/>
        <w:gridCol w:w="2520"/>
        <w:gridCol w:w="1944"/>
        <w:gridCol w:w="1418"/>
        <w:gridCol w:w="1464"/>
        <w:gridCol w:w="1195"/>
      </w:tblGrid>
      <w:tr w:rsidRPr="00662696" w:rsidR="00776050" w:rsidTr="00320A76">
        <w:tc>
          <w:tcPr>
            <w:tcW w:w="639" w:type="dxa"/>
            <w:shd w:val="clear" w:color="auto" w:fill="F2F2F2" w:themeFill="background1" w:themeFillShade="F2"/>
          </w:tcPr>
          <w:p w:rsidRPr="00662696" w:rsidR="00776050" w:rsidP="00CE363B" w:rsidRDefault="00776050">
            <w:pPr>
              <w:spacing w:after="0" w:line="240" w:lineRule="auto"/>
              <w:jc w:val="center"/>
              <w:rPr>
                <w:rFonts w:ascii="Arial" w:hAnsi="Arial" w:eastAsia="Times New Roman" w:cs="Arial"/>
                <w:sz w:val="20"/>
                <w:szCs w:val="20"/>
              </w:rPr>
            </w:pP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Red. broj</w:t>
            </w:r>
          </w:p>
        </w:tc>
        <w:tc>
          <w:tcPr>
            <w:tcW w:w="2520" w:type="dxa"/>
            <w:shd w:val="clear" w:color="auto" w:fill="F2F2F2" w:themeFill="background1" w:themeFillShade="F2"/>
          </w:tcPr>
          <w:p w:rsidRPr="00662696" w:rsidR="00776050" w:rsidP="00CE363B" w:rsidRDefault="00776050">
            <w:pPr>
              <w:spacing w:after="0" w:line="240" w:lineRule="auto"/>
              <w:jc w:val="center"/>
              <w:rPr>
                <w:rFonts w:ascii="Arial" w:hAnsi="Arial" w:eastAsia="Times New Roman" w:cs="Arial"/>
                <w:sz w:val="20"/>
                <w:szCs w:val="20"/>
              </w:rPr>
            </w:pP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Ime i prezime / tvrtka</w:t>
            </w: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 ili naziv vjerovnika / OIB</w:t>
            </w:r>
          </w:p>
        </w:tc>
        <w:tc>
          <w:tcPr>
            <w:tcW w:w="1944" w:type="dxa"/>
            <w:shd w:val="clear" w:color="auto" w:fill="F2F2F2" w:themeFill="background1" w:themeFillShade="F2"/>
          </w:tcPr>
          <w:p w:rsidRPr="00662696" w:rsidR="00776050" w:rsidP="00CE363B" w:rsidRDefault="00776050">
            <w:pPr>
              <w:spacing w:after="0" w:line="240" w:lineRule="auto"/>
              <w:jc w:val="center"/>
              <w:rPr>
                <w:rFonts w:ascii="Arial" w:hAnsi="Arial" w:eastAsia="Times New Roman" w:cs="Arial"/>
                <w:sz w:val="20"/>
                <w:szCs w:val="20"/>
              </w:rPr>
            </w:pP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Iznos </w:t>
            </w: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prijavljene tražbine (eur)</w:t>
            </w:r>
          </w:p>
        </w:tc>
        <w:tc>
          <w:tcPr>
            <w:tcW w:w="1418" w:type="dxa"/>
            <w:shd w:val="clear" w:color="auto" w:fill="F2F2F2" w:themeFill="background1" w:themeFillShade="F2"/>
          </w:tcPr>
          <w:p w:rsidRPr="00662696" w:rsidR="00776050" w:rsidP="00CE363B" w:rsidRDefault="00776050">
            <w:pPr>
              <w:spacing w:after="0" w:line="240" w:lineRule="auto"/>
              <w:jc w:val="center"/>
              <w:rPr>
                <w:rFonts w:ascii="Arial" w:hAnsi="Arial" w:eastAsia="Times New Roman" w:cs="Arial"/>
                <w:sz w:val="20"/>
                <w:szCs w:val="20"/>
              </w:rPr>
            </w:pP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Iznos </w:t>
            </w: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priznate tražbine (eur)</w:t>
            </w:r>
          </w:p>
        </w:tc>
        <w:tc>
          <w:tcPr>
            <w:tcW w:w="1464" w:type="dxa"/>
            <w:shd w:val="clear" w:color="auto" w:fill="F2F2F2" w:themeFill="background1" w:themeFillShade="F2"/>
          </w:tcPr>
          <w:p w:rsidRPr="00662696" w:rsidR="00776050" w:rsidP="00CE363B" w:rsidRDefault="00776050">
            <w:pPr>
              <w:spacing w:after="0" w:line="240" w:lineRule="auto"/>
              <w:jc w:val="center"/>
              <w:rPr>
                <w:rFonts w:ascii="Arial" w:hAnsi="Arial" w:eastAsia="Times New Roman" w:cs="Arial"/>
                <w:sz w:val="20"/>
                <w:szCs w:val="20"/>
              </w:rPr>
            </w:pP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Iznos </w:t>
            </w: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osporene tražbine (eur)</w:t>
            </w:r>
          </w:p>
          <w:p w:rsidRPr="00662696" w:rsidR="00776050" w:rsidP="00CE363B" w:rsidRDefault="00776050">
            <w:pPr>
              <w:spacing w:after="0" w:line="240" w:lineRule="auto"/>
              <w:jc w:val="center"/>
              <w:rPr>
                <w:rFonts w:ascii="Arial" w:hAnsi="Arial" w:eastAsia="Times New Roman" w:cs="Arial"/>
                <w:sz w:val="20"/>
                <w:szCs w:val="20"/>
              </w:rPr>
            </w:pPr>
          </w:p>
        </w:tc>
        <w:tc>
          <w:tcPr>
            <w:tcW w:w="1195" w:type="dxa"/>
            <w:shd w:val="clear" w:color="auto" w:fill="F2F2F2" w:themeFill="background1" w:themeFillShade="F2"/>
          </w:tcPr>
          <w:p w:rsidRPr="00662696" w:rsidR="00776050" w:rsidP="00CE363B" w:rsidRDefault="00776050">
            <w:pPr>
              <w:spacing w:after="0" w:line="240" w:lineRule="auto"/>
              <w:jc w:val="center"/>
              <w:rPr>
                <w:rFonts w:ascii="Arial" w:hAnsi="Arial" w:eastAsia="Times New Roman" w:cs="Arial"/>
                <w:sz w:val="20"/>
                <w:szCs w:val="20"/>
              </w:rPr>
            </w:pP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Napomena</w:t>
            </w:r>
          </w:p>
        </w:tc>
      </w:tr>
      <w:tr w:rsidRPr="00662696" w:rsidR="00544718" w:rsidTr="00320A76">
        <w:tc>
          <w:tcPr>
            <w:tcW w:w="639" w:type="dxa"/>
          </w:tcPr>
          <w:p w:rsidRPr="00662696" w:rsidR="00544718" w:rsidP="00CE363B" w:rsidRDefault="00544718">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w:t>
            </w:r>
          </w:p>
        </w:tc>
        <w:tc>
          <w:tcPr>
            <w:tcW w:w="2520" w:type="dxa"/>
          </w:tcPr>
          <w:p w:rsidRPr="00662696" w:rsidR="00544718" w:rsidP="00544718" w:rsidRDefault="000C3BD9">
            <w:pPr>
              <w:spacing w:after="0" w:line="240" w:lineRule="auto"/>
              <w:rPr>
                <w:rFonts w:ascii="Arial" w:hAnsi="Arial" w:eastAsia="Times New Roman" w:cs="Arial"/>
                <w:sz w:val="20"/>
                <w:szCs w:val="20"/>
              </w:rPr>
            </w:pPr>
            <w:r w:rsidRPr="00662696">
              <w:rPr>
                <w:rFonts w:ascii="Arial" w:hAnsi="Arial" w:eastAsia="Times New Roman" w:cs="Arial"/>
                <w:sz w:val="20"/>
                <w:szCs w:val="20"/>
              </w:rPr>
              <w:t>ALENKA POLANEC</w:t>
            </w:r>
          </w:p>
          <w:p w:rsidRPr="00662696" w:rsidR="000C3BD9" w:rsidP="000C3BD9" w:rsidRDefault="00544718">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0C3BD9">
              <w:rPr>
                <w:rFonts w:ascii="Arial" w:hAnsi="Arial" w:eastAsia="Times New Roman" w:cs="Arial"/>
                <w:sz w:val="20"/>
                <w:szCs w:val="20"/>
              </w:rPr>
              <w:t>2191462685</w:t>
            </w:r>
          </w:p>
          <w:p w:rsidRPr="00662696" w:rsidR="00544718" w:rsidP="000C3BD9" w:rsidRDefault="000C3BD9">
            <w:pPr>
              <w:spacing w:after="0" w:line="240" w:lineRule="auto"/>
              <w:rPr>
                <w:rFonts w:ascii="Arial" w:hAnsi="Arial" w:eastAsia="Times New Roman" w:cs="Arial"/>
                <w:sz w:val="20"/>
                <w:szCs w:val="20"/>
              </w:rPr>
            </w:pPr>
            <w:r w:rsidRPr="00662696">
              <w:rPr>
                <w:rFonts w:ascii="Arial" w:hAnsi="Arial" w:eastAsia="Times New Roman" w:cs="Arial"/>
                <w:sz w:val="20"/>
                <w:szCs w:val="20"/>
              </w:rPr>
              <w:t>Marka Kovača 2, Čakovec</w:t>
            </w:r>
          </w:p>
        </w:tc>
        <w:tc>
          <w:tcPr>
            <w:tcW w:w="1944" w:type="dxa"/>
          </w:tcPr>
          <w:p w:rsidRPr="00662696" w:rsidR="00544718" w:rsidP="00CE363B" w:rsidRDefault="00544718">
            <w:pPr>
              <w:spacing w:after="0" w:line="240" w:lineRule="auto"/>
              <w:jc w:val="right"/>
              <w:rPr>
                <w:rFonts w:ascii="Arial" w:hAnsi="Arial" w:eastAsia="Times New Roman" w:cs="Arial"/>
                <w:sz w:val="20"/>
                <w:szCs w:val="20"/>
              </w:rPr>
            </w:pPr>
          </w:p>
          <w:p w:rsidR="00544718" w:rsidP="00320A76" w:rsidRDefault="000C3BD9">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11.875,61</w:t>
            </w:r>
            <w:r w:rsidR="00320A76">
              <w:rPr>
                <w:rFonts w:ascii="Arial" w:hAnsi="Arial" w:eastAsia="Times New Roman" w:cs="Arial"/>
                <w:sz w:val="20"/>
                <w:szCs w:val="20"/>
              </w:rPr>
              <w:t xml:space="preserve"> </w:t>
            </w:r>
            <w:r w:rsidR="002F7251">
              <w:rPr>
                <w:rFonts w:ascii="Arial" w:hAnsi="Arial" w:eastAsia="Times New Roman" w:cs="Arial"/>
                <w:sz w:val="20"/>
                <w:szCs w:val="20"/>
              </w:rPr>
              <w:t>-</w:t>
            </w:r>
            <w:r w:rsidR="00320A76">
              <w:rPr>
                <w:rFonts w:ascii="Arial" w:hAnsi="Arial" w:eastAsia="Times New Roman" w:cs="Arial"/>
                <w:sz w:val="20"/>
                <w:szCs w:val="20"/>
              </w:rPr>
              <w:t xml:space="preserve"> bruto</w:t>
            </w:r>
          </w:p>
          <w:p w:rsidRPr="00662696" w:rsidR="00320A76" w:rsidP="00320A76"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9.631,29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544718" w:rsidP="00CE363B" w:rsidRDefault="00544718">
            <w:pPr>
              <w:spacing w:after="0" w:line="240" w:lineRule="auto"/>
              <w:jc w:val="right"/>
              <w:rPr>
                <w:rFonts w:ascii="Arial" w:hAnsi="Arial" w:eastAsia="Times New Roman" w:cs="Arial"/>
                <w:sz w:val="20"/>
                <w:szCs w:val="20"/>
              </w:rPr>
            </w:pPr>
          </w:p>
          <w:p w:rsidRPr="00662696" w:rsidR="00544718" w:rsidP="00CE363B" w:rsidRDefault="000C3BD9">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11.875,61</w:t>
            </w:r>
          </w:p>
        </w:tc>
        <w:tc>
          <w:tcPr>
            <w:tcW w:w="1464" w:type="dxa"/>
          </w:tcPr>
          <w:p w:rsidRPr="00662696" w:rsidR="00544718" w:rsidP="00CE363B" w:rsidRDefault="00544718">
            <w:pPr>
              <w:spacing w:after="0" w:line="240" w:lineRule="auto"/>
              <w:jc w:val="right"/>
              <w:rPr>
                <w:rFonts w:ascii="Arial" w:hAnsi="Arial" w:eastAsia="Times New Roman" w:cs="Arial"/>
                <w:sz w:val="20"/>
                <w:szCs w:val="20"/>
              </w:rPr>
            </w:pPr>
          </w:p>
          <w:p w:rsidRPr="00662696" w:rsidR="00544718" w:rsidP="00CE363B" w:rsidRDefault="00544718">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544718" w:rsidP="00CE363B" w:rsidRDefault="00544718">
            <w:pPr>
              <w:spacing w:after="0" w:line="240" w:lineRule="auto"/>
              <w:rPr>
                <w:rFonts w:ascii="Arial" w:hAnsi="Arial" w:eastAsia="Times New Roman" w:cs="Arial"/>
                <w:sz w:val="20"/>
                <w:szCs w:val="20"/>
              </w:rPr>
            </w:pPr>
          </w:p>
        </w:tc>
      </w:tr>
      <w:tr w:rsidRPr="00662696" w:rsidR="00544718" w:rsidTr="00320A76">
        <w:tc>
          <w:tcPr>
            <w:tcW w:w="639" w:type="dxa"/>
          </w:tcPr>
          <w:p w:rsidRPr="00662696" w:rsidR="00544718" w:rsidP="00CE363B" w:rsidRDefault="00544718">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w:t>
            </w:r>
          </w:p>
        </w:tc>
        <w:tc>
          <w:tcPr>
            <w:tcW w:w="2520" w:type="dxa"/>
          </w:tcPr>
          <w:p w:rsidRPr="00662696" w:rsidR="000C3BD9" w:rsidP="000C3BD9" w:rsidRDefault="000C3BD9">
            <w:pPr>
              <w:spacing w:after="0" w:line="240" w:lineRule="auto"/>
              <w:rPr>
                <w:rFonts w:ascii="Arial" w:hAnsi="Arial" w:eastAsia="Times New Roman" w:cs="Arial"/>
                <w:sz w:val="20"/>
                <w:szCs w:val="20"/>
              </w:rPr>
            </w:pPr>
            <w:r w:rsidRPr="00662696">
              <w:rPr>
                <w:rFonts w:ascii="Arial" w:hAnsi="Arial" w:eastAsia="Times New Roman" w:cs="Arial"/>
                <w:sz w:val="20"/>
                <w:szCs w:val="20"/>
              </w:rPr>
              <w:t>DUBRAVKO ŠESTAN</w:t>
            </w:r>
            <w:r w:rsidRPr="00662696" w:rsidR="00544718">
              <w:rPr>
                <w:rFonts w:ascii="Arial" w:hAnsi="Arial" w:eastAsia="Times New Roman" w:cs="Arial"/>
                <w:sz w:val="20"/>
                <w:szCs w:val="20"/>
              </w:rPr>
              <w:t xml:space="preserve"> OIB:</w:t>
            </w:r>
            <w:r w:rsidRPr="00662696">
              <w:rPr>
                <w:rFonts w:ascii="Arial" w:hAnsi="Arial" w:eastAsia="Times New Roman" w:cs="Arial"/>
                <w:sz w:val="20"/>
                <w:szCs w:val="20"/>
              </w:rPr>
              <w:t>10168216693</w:t>
            </w:r>
          </w:p>
          <w:p w:rsidRPr="00662696" w:rsidR="00544718" w:rsidP="000C3BD9" w:rsidRDefault="000C3BD9">
            <w:pPr>
              <w:spacing w:after="0" w:line="240" w:lineRule="auto"/>
              <w:rPr>
                <w:rFonts w:ascii="Arial" w:hAnsi="Arial" w:eastAsia="Times New Roman" w:cs="Arial"/>
                <w:sz w:val="20"/>
                <w:szCs w:val="20"/>
              </w:rPr>
            </w:pPr>
            <w:r w:rsidRPr="00662696">
              <w:rPr>
                <w:rFonts w:ascii="Arial" w:hAnsi="Arial" w:eastAsia="Times New Roman" w:cs="Arial"/>
                <w:sz w:val="20"/>
                <w:szCs w:val="20"/>
              </w:rPr>
              <w:t>Franje Glada 5B, Prelog</w:t>
            </w:r>
            <w:r w:rsidRPr="00662696" w:rsidR="00544718">
              <w:rPr>
                <w:rFonts w:ascii="Arial" w:hAnsi="Arial" w:eastAsia="Times New Roman" w:cs="Arial"/>
                <w:sz w:val="20"/>
                <w:szCs w:val="20"/>
              </w:rPr>
              <w:t xml:space="preserve"> </w:t>
            </w:r>
          </w:p>
        </w:tc>
        <w:tc>
          <w:tcPr>
            <w:tcW w:w="1944" w:type="dxa"/>
          </w:tcPr>
          <w:p w:rsidRPr="00662696" w:rsidR="00544718" w:rsidP="00CE363B" w:rsidRDefault="00544718">
            <w:pPr>
              <w:spacing w:after="0" w:line="240" w:lineRule="auto"/>
              <w:jc w:val="right"/>
              <w:rPr>
                <w:rFonts w:ascii="Arial" w:hAnsi="Arial" w:eastAsia="Times New Roman" w:cs="Arial"/>
                <w:sz w:val="20"/>
                <w:szCs w:val="20"/>
              </w:rPr>
            </w:pPr>
          </w:p>
          <w:p w:rsidR="00544718" w:rsidP="00CE363B" w:rsidRDefault="000C3BD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5.674,98</w:t>
            </w:r>
            <w:r w:rsidR="00DF258E">
              <w:rPr>
                <w:rFonts w:ascii="Arial" w:hAnsi="Arial" w:cs="Arial"/>
                <w:color w:val="000000"/>
                <w:sz w:val="20"/>
                <w:szCs w:val="20"/>
                <w:lang w:eastAsia="hr-HR"/>
              </w:rPr>
              <w:t xml:space="preserve"> </w:t>
            </w:r>
            <w:r w:rsidR="00320A76">
              <w:rPr>
                <w:rFonts w:ascii="Arial" w:hAnsi="Arial" w:eastAsia="Times New Roman" w:cs="Arial"/>
                <w:sz w:val="20"/>
                <w:szCs w:val="20"/>
              </w:rPr>
              <w:t>- bruto</w:t>
            </w:r>
          </w:p>
          <w:p w:rsidRPr="00662696" w:rsidR="00320A76" w:rsidP="00CE363B"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4.617,40</w:t>
            </w:r>
            <w:r w:rsidR="00DF258E">
              <w:rPr>
                <w:rFonts w:ascii="Arial" w:hAnsi="Arial" w:eastAsia="Times New Roman" w:cs="Arial"/>
                <w:sz w:val="20"/>
                <w:szCs w:val="20"/>
              </w:rPr>
              <w:t xml:space="preserve"> </w:t>
            </w:r>
            <w:r w:rsidR="002F7251">
              <w:rPr>
                <w:rFonts w:ascii="Arial" w:hAnsi="Arial" w:eastAsia="Times New Roman" w:cs="Arial"/>
                <w:sz w:val="20"/>
                <w:szCs w:val="20"/>
              </w:rPr>
              <w:t xml:space="preserve">- </w:t>
            </w:r>
            <w:r w:rsidR="00DF258E">
              <w:rPr>
                <w:rFonts w:ascii="Arial" w:hAnsi="Arial" w:eastAsia="Times New Roman" w:cs="Arial"/>
                <w:sz w:val="20"/>
                <w:szCs w:val="20"/>
              </w:rPr>
              <w:t>neto</w:t>
            </w:r>
          </w:p>
        </w:tc>
        <w:tc>
          <w:tcPr>
            <w:tcW w:w="1418" w:type="dxa"/>
          </w:tcPr>
          <w:p w:rsidRPr="00662696" w:rsidR="00544718" w:rsidP="00CE363B" w:rsidRDefault="00544718">
            <w:pPr>
              <w:spacing w:after="0" w:line="240" w:lineRule="auto"/>
              <w:jc w:val="right"/>
              <w:rPr>
                <w:rFonts w:ascii="Arial" w:hAnsi="Arial" w:eastAsia="Times New Roman" w:cs="Arial"/>
                <w:sz w:val="20"/>
                <w:szCs w:val="20"/>
              </w:rPr>
            </w:pPr>
          </w:p>
          <w:p w:rsidRPr="00662696" w:rsidR="00544718" w:rsidP="00CE363B" w:rsidRDefault="000C3BD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5.674,98</w:t>
            </w:r>
          </w:p>
        </w:tc>
        <w:tc>
          <w:tcPr>
            <w:tcW w:w="1464" w:type="dxa"/>
          </w:tcPr>
          <w:p w:rsidRPr="00662696" w:rsidR="00544718" w:rsidP="00CE363B" w:rsidRDefault="00544718">
            <w:pPr>
              <w:spacing w:after="0" w:line="240" w:lineRule="auto"/>
              <w:jc w:val="right"/>
              <w:rPr>
                <w:rFonts w:ascii="Arial" w:hAnsi="Arial" w:eastAsia="Times New Roman" w:cs="Arial"/>
                <w:sz w:val="20"/>
                <w:szCs w:val="20"/>
              </w:rPr>
            </w:pPr>
          </w:p>
          <w:p w:rsidRPr="00662696" w:rsidR="00544718" w:rsidP="00CE363B" w:rsidRDefault="00544718">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544718" w:rsidP="00CE363B" w:rsidRDefault="00544718">
            <w:pPr>
              <w:spacing w:after="0" w:line="240" w:lineRule="auto"/>
              <w:rPr>
                <w:rFonts w:ascii="Arial" w:hAnsi="Arial" w:eastAsia="Times New Roman" w:cs="Arial"/>
                <w:sz w:val="20"/>
                <w:szCs w:val="20"/>
              </w:rPr>
            </w:pPr>
          </w:p>
        </w:tc>
      </w:tr>
      <w:tr w:rsidRPr="00662696" w:rsidR="00544718" w:rsidTr="00320A76">
        <w:tc>
          <w:tcPr>
            <w:tcW w:w="639" w:type="dxa"/>
          </w:tcPr>
          <w:p w:rsidRPr="00662696" w:rsidR="00544718" w:rsidP="00CE363B" w:rsidRDefault="00544718">
            <w:pPr>
              <w:spacing w:after="0" w:line="240" w:lineRule="auto"/>
              <w:jc w:val="center"/>
              <w:rPr>
                <w:rFonts w:ascii="Arial" w:hAnsi="Arial" w:eastAsia="Times New Roman" w:cs="Arial"/>
                <w:sz w:val="20"/>
                <w:szCs w:val="20"/>
              </w:rPr>
            </w:pPr>
          </w:p>
          <w:p w:rsidRPr="00662696" w:rsidR="00544718" w:rsidP="00CE363B" w:rsidRDefault="00544718">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3.</w:t>
            </w:r>
          </w:p>
        </w:tc>
        <w:tc>
          <w:tcPr>
            <w:tcW w:w="2520" w:type="dxa"/>
          </w:tcPr>
          <w:p w:rsidRPr="00662696" w:rsidR="000C3BD9" w:rsidP="00CE363B" w:rsidRDefault="000C3BD9">
            <w:pPr>
              <w:spacing w:after="0" w:line="240" w:lineRule="auto"/>
              <w:rPr>
                <w:rFonts w:ascii="Arial" w:hAnsi="Arial" w:eastAsia="Times New Roman" w:cs="Arial"/>
                <w:sz w:val="20"/>
                <w:szCs w:val="20"/>
              </w:rPr>
            </w:pPr>
            <w:r w:rsidRPr="00662696">
              <w:rPr>
                <w:rFonts w:ascii="Arial" w:hAnsi="Arial" w:eastAsia="Times New Roman" w:cs="Arial"/>
                <w:sz w:val="20"/>
                <w:szCs w:val="20"/>
              </w:rPr>
              <w:t>JOSIP VUK</w:t>
            </w:r>
            <w:r w:rsidRPr="00662696" w:rsidR="00544718">
              <w:rPr>
                <w:rFonts w:ascii="Arial" w:hAnsi="Arial" w:eastAsia="Times New Roman" w:cs="Arial"/>
                <w:sz w:val="20"/>
                <w:szCs w:val="20"/>
              </w:rPr>
              <w:t xml:space="preserve"> </w:t>
            </w:r>
          </w:p>
          <w:p w:rsidRPr="00662696" w:rsidR="00544718" w:rsidP="00CE363B" w:rsidRDefault="00544718">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0C3BD9">
              <w:rPr>
                <w:rFonts w:ascii="Arial" w:hAnsi="Arial" w:eastAsia="Times New Roman" w:cs="Arial"/>
                <w:sz w:val="20"/>
                <w:szCs w:val="20"/>
              </w:rPr>
              <w:t>39183101137</w:t>
            </w:r>
          </w:p>
          <w:p w:rsidRPr="00662696" w:rsidR="000C3BD9" w:rsidP="00CE363B" w:rsidRDefault="000C3BD9">
            <w:pPr>
              <w:spacing w:after="0" w:line="240" w:lineRule="auto"/>
              <w:rPr>
                <w:rFonts w:ascii="Arial" w:hAnsi="Arial" w:eastAsia="Times New Roman" w:cs="Arial"/>
                <w:sz w:val="20"/>
                <w:szCs w:val="20"/>
              </w:rPr>
            </w:pPr>
            <w:r w:rsidRPr="00662696">
              <w:rPr>
                <w:rFonts w:ascii="Arial" w:hAnsi="Arial" w:eastAsia="Times New Roman" w:cs="Arial"/>
                <w:sz w:val="20"/>
                <w:szCs w:val="20"/>
              </w:rPr>
              <w:t>D. Domjanića 11, Prelog</w:t>
            </w:r>
          </w:p>
        </w:tc>
        <w:tc>
          <w:tcPr>
            <w:tcW w:w="1944" w:type="dxa"/>
          </w:tcPr>
          <w:p w:rsidRPr="00662696" w:rsidR="00544718" w:rsidP="00CE363B" w:rsidRDefault="00544718">
            <w:pPr>
              <w:spacing w:after="0" w:line="240" w:lineRule="auto"/>
              <w:jc w:val="right"/>
              <w:rPr>
                <w:rFonts w:ascii="Arial" w:hAnsi="Arial" w:eastAsia="Times New Roman" w:cs="Arial"/>
                <w:sz w:val="20"/>
                <w:szCs w:val="20"/>
              </w:rPr>
            </w:pPr>
          </w:p>
          <w:p w:rsidR="00544718" w:rsidP="00CE363B" w:rsidRDefault="000C3BD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5.769,02</w:t>
            </w:r>
            <w:r w:rsidR="00DF258E">
              <w:rPr>
                <w:rFonts w:ascii="Arial" w:hAnsi="Arial" w:cs="Arial"/>
                <w:color w:val="000000"/>
                <w:sz w:val="20"/>
                <w:szCs w:val="20"/>
                <w:lang w:eastAsia="hr-HR"/>
              </w:rPr>
              <w:t xml:space="preserve"> </w:t>
            </w:r>
            <w:r w:rsidR="00320A76">
              <w:rPr>
                <w:rFonts w:ascii="Arial" w:hAnsi="Arial" w:eastAsia="Times New Roman" w:cs="Arial"/>
                <w:sz w:val="20"/>
                <w:szCs w:val="20"/>
              </w:rPr>
              <w:t>- bruto</w:t>
            </w:r>
          </w:p>
          <w:p w:rsidRPr="00662696" w:rsidR="00320A76" w:rsidP="00CE363B"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4.575,05</w:t>
            </w:r>
            <w:r w:rsidR="00DF258E">
              <w:rPr>
                <w:rFonts w:ascii="Arial" w:hAnsi="Arial" w:eastAsia="Times New Roman" w:cs="Arial"/>
                <w:sz w:val="20"/>
                <w:szCs w:val="20"/>
              </w:rPr>
              <w:t xml:space="preserve"> </w:t>
            </w:r>
            <w:r w:rsidR="002F7251">
              <w:rPr>
                <w:rFonts w:ascii="Arial" w:hAnsi="Arial" w:eastAsia="Times New Roman" w:cs="Arial"/>
                <w:sz w:val="20"/>
                <w:szCs w:val="20"/>
              </w:rPr>
              <w:t xml:space="preserve">- </w:t>
            </w:r>
            <w:r w:rsidR="00DF258E">
              <w:rPr>
                <w:rFonts w:ascii="Arial" w:hAnsi="Arial" w:eastAsia="Times New Roman" w:cs="Arial"/>
                <w:sz w:val="20"/>
                <w:szCs w:val="20"/>
              </w:rPr>
              <w:t>neto</w:t>
            </w:r>
          </w:p>
        </w:tc>
        <w:tc>
          <w:tcPr>
            <w:tcW w:w="1418" w:type="dxa"/>
          </w:tcPr>
          <w:p w:rsidRPr="00662696" w:rsidR="00544718" w:rsidP="00CE363B" w:rsidRDefault="00544718">
            <w:pPr>
              <w:spacing w:after="0" w:line="240" w:lineRule="auto"/>
              <w:jc w:val="right"/>
              <w:rPr>
                <w:rFonts w:ascii="Arial" w:hAnsi="Arial" w:eastAsia="Times New Roman" w:cs="Arial"/>
                <w:sz w:val="20"/>
                <w:szCs w:val="20"/>
              </w:rPr>
            </w:pPr>
          </w:p>
          <w:p w:rsidRPr="00662696" w:rsidR="00544718" w:rsidP="00CE363B" w:rsidRDefault="000C3BD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5.769,02</w:t>
            </w:r>
          </w:p>
        </w:tc>
        <w:tc>
          <w:tcPr>
            <w:tcW w:w="1464" w:type="dxa"/>
          </w:tcPr>
          <w:p w:rsidRPr="00662696" w:rsidR="00544718" w:rsidP="00CE363B" w:rsidRDefault="00544718">
            <w:pPr>
              <w:spacing w:after="0" w:line="240" w:lineRule="auto"/>
              <w:jc w:val="right"/>
              <w:rPr>
                <w:rFonts w:ascii="Arial" w:hAnsi="Arial" w:eastAsia="Times New Roman" w:cs="Arial"/>
                <w:sz w:val="20"/>
                <w:szCs w:val="20"/>
              </w:rPr>
            </w:pPr>
          </w:p>
          <w:p w:rsidRPr="00662696" w:rsidR="00544718" w:rsidP="00CE363B" w:rsidRDefault="00544718">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544718" w:rsidP="00CE363B" w:rsidRDefault="00544718">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944D32">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4.</w:t>
            </w:r>
          </w:p>
        </w:tc>
        <w:tc>
          <w:tcPr>
            <w:tcW w:w="2520" w:type="dxa"/>
          </w:tcPr>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BORIS BAĐARI</w:t>
            </w:r>
          </w:p>
          <w:p w:rsidRPr="00662696" w:rsidR="00944D32" w:rsidP="00944D32"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OIB:99241618643</w:t>
            </w:r>
          </w:p>
          <w:p w:rsidRPr="00662696" w:rsidR="00944D32" w:rsidP="00944D32" w:rsidRDefault="00944D32">
            <w:pPr>
              <w:pStyle w:val="Default"/>
              <w:rPr>
                <w:rFonts w:ascii="Arial" w:hAnsi="Arial" w:cs="Arial"/>
                <w:sz w:val="18"/>
                <w:szCs w:val="18"/>
              </w:rPr>
            </w:pPr>
            <w:r w:rsidRPr="00662696">
              <w:rPr>
                <w:rFonts w:ascii="Arial" w:hAnsi="Arial" w:cs="Arial"/>
                <w:sz w:val="18"/>
                <w:szCs w:val="18"/>
              </w:rPr>
              <w:t xml:space="preserve">Jug II 20, Prelog </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11.964,80</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320A76" w:rsidP="00CE363B"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10.590,07</w:t>
            </w:r>
            <w:r w:rsidR="00DF258E">
              <w:rPr>
                <w:rFonts w:ascii="Arial" w:hAnsi="Arial" w:eastAsia="Times New Roman" w:cs="Arial"/>
                <w:sz w:val="20"/>
                <w:szCs w:val="20"/>
              </w:rPr>
              <w:t xml:space="preserve"> </w:t>
            </w:r>
            <w:r w:rsidR="002F7251">
              <w:rPr>
                <w:rFonts w:ascii="Arial" w:hAnsi="Arial" w:eastAsia="Times New Roman" w:cs="Arial"/>
                <w:sz w:val="20"/>
                <w:szCs w:val="20"/>
              </w:rPr>
              <w:t xml:space="preserve">- </w:t>
            </w:r>
            <w:r w:rsidR="00DF258E">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11.964,80</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944D32">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5.</w:t>
            </w:r>
          </w:p>
        </w:tc>
        <w:tc>
          <w:tcPr>
            <w:tcW w:w="2520" w:type="dxa"/>
          </w:tcPr>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DAVOR BELIĆ</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OIB:41438472977</w:t>
            </w:r>
          </w:p>
          <w:p w:rsidRPr="00662696" w:rsidR="00944D32" w:rsidP="002D625F" w:rsidRDefault="002D625F">
            <w:pPr>
              <w:pStyle w:val="Default"/>
              <w:rPr>
                <w:rFonts w:ascii="Arial" w:hAnsi="Arial" w:cs="Arial"/>
                <w:sz w:val="18"/>
                <w:szCs w:val="18"/>
              </w:rPr>
            </w:pPr>
            <w:r w:rsidRPr="00662696">
              <w:rPr>
                <w:rFonts w:ascii="Arial" w:hAnsi="Arial" w:cs="Arial"/>
                <w:sz w:val="18"/>
                <w:szCs w:val="18"/>
              </w:rPr>
              <w:t>Vinogradi od. 16, Zagreb</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15.828,86</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320A76" w:rsidP="00CE363B"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13.562,00</w:t>
            </w:r>
            <w:r w:rsidR="00DF258E">
              <w:rPr>
                <w:rFonts w:ascii="Arial" w:hAnsi="Arial" w:eastAsia="Times New Roman" w:cs="Arial"/>
                <w:sz w:val="20"/>
                <w:szCs w:val="20"/>
              </w:rPr>
              <w:t xml:space="preserve"> </w:t>
            </w:r>
            <w:r w:rsidR="002F7251">
              <w:rPr>
                <w:rFonts w:ascii="Arial" w:hAnsi="Arial" w:eastAsia="Times New Roman" w:cs="Arial"/>
                <w:sz w:val="20"/>
                <w:szCs w:val="20"/>
              </w:rPr>
              <w:t xml:space="preserve">- </w:t>
            </w:r>
            <w:r w:rsidR="00DF258E">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15.828,86</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944D32">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6.</w:t>
            </w:r>
          </w:p>
        </w:tc>
        <w:tc>
          <w:tcPr>
            <w:tcW w:w="2520" w:type="dxa"/>
          </w:tcPr>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DEJAN BOROVIĆ</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Pr>
                <w:rFonts w:ascii="Arial" w:hAnsi="Arial" w:cs="Arial"/>
              </w:rPr>
              <w:t xml:space="preserve"> </w:t>
            </w:r>
            <w:r w:rsidRPr="00662696">
              <w:rPr>
                <w:rFonts w:ascii="Arial" w:hAnsi="Arial" w:eastAsia="Times New Roman" w:cs="Arial"/>
                <w:sz w:val="20"/>
                <w:szCs w:val="20"/>
              </w:rPr>
              <w:t>53059910046</w:t>
            </w:r>
          </w:p>
          <w:p w:rsidRPr="00662696" w:rsidR="00944D32" w:rsidP="002D625F" w:rsidRDefault="002D625F">
            <w:pPr>
              <w:pStyle w:val="Default"/>
              <w:rPr>
                <w:rFonts w:ascii="Arial" w:hAnsi="Arial" w:cs="Arial"/>
                <w:sz w:val="18"/>
                <w:szCs w:val="18"/>
              </w:rPr>
            </w:pPr>
            <w:r w:rsidRPr="00662696">
              <w:rPr>
                <w:rFonts w:ascii="Arial" w:hAnsi="Arial" w:cs="Arial"/>
                <w:sz w:val="18"/>
                <w:szCs w:val="18"/>
              </w:rPr>
              <w:t>Ul. T. Ujevića 1, Čakovec</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10.721,26</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320A76" w:rsidP="00CE363B"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9.208,79</w:t>
            </w:r>
            <w:r w:rsidR="00DF258E">
              <w:rPr>
                <w:rFonts w:ascii="Arial" w:hAnsi="Arial" w:eastAsia="Times New Roman" w:cs="Arial"/>
                <w:sz w:val="20"/>
                <w:szCs w:val="20"/>
              </w:rPr>
              <w:t xml:space="preserve"> </w:t>
            </w:r>
            <w:r w:rsidR="002F7251">
              <w:rPr>
                <w:rFonts w:ascii="Arial" w:hAnsi="Arial" w:eastAsia="Times New Roman" w:cs="Arial"/>
                <w:sz w:val="20"/>
                <w:szCs w:val="20"/>
              </w:rPr>
              <w:t xml:space="preserve">- </w:t>
            </w:r>
            <w:r w:rsidR="00DF258E">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10.721,26</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944D32">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7.</w:t>
            </w:r>
          </w:p>
        </w:tc>
        <w:tc>
          <w:tcPr>
            <w:tcW w:w="2520" w:type="dxa"/>
          </w:tcPr>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ALEN HOSU</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OIB:98325877099</w:t>
            </w:r>
          </w:p>
          <w:p w:rsidRPr="00662696" w:rsidR="00944D32" w:rsidP="002D625F" w:rsidRDefault="002D625F">
            <w:pPr>
              <w:pStyle w:val="Default"/>
              <w:rPr>
                <w:rFonts w:ascii="Arial" w:hAnsi="Arial" w:cs="Arial"/>
                <w:sz w:val="18"/>
                <w:szCs w:val="18"/>
              </w:rPr>
            </w:pPr>
            <w:r w:rsidRPr="00662696">
              <w:rPr>
                <w:rFonts w:ascii="Arial" w:hAnsi="Arial" w:cs="Arial"/>
                <w:sz w:val="18"/>
                <w:szCs w:val="18"/>
              </w:rPr>
              <w:t>Vinogradska 13,Popovača</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14.852,78</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320A76" w:rsidP="00CE363B"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12.151,21</w:t>
            </w:r>
            <w:r w:rsidR="00DF258E">
              <w:rPr>
                <w:rFonts w:ascii="Arial" w:hAnsi="Arial" w:eastAsia="Times New Roman" w:cs="Arial"/>
                <w:sz w:val="20"/>
                <w:szCs w:val="20"/>
              </w:rPr>
              <w:t xml:space="preserve"> </w:t>
            </w:r>
            <w:r w:rsidR="002F7251">
              <w:rPr>
                <w:rFonts w:ascii="Arial" w:hAnsi="Arial" w:eastAsia="Times New Roman" w:cs="Arial"/>
                <w:sz w:val="20"/>
                <w:szCs w:val="20"/>
              </w:rPr>
              <w:t xml:space="preserve">- </w:t>
            </w:r>
            <w:r w:rsidR="00DF258E">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14.852,78</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944D32">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8.</w:t>
            </w:r>
          </w:p>
        </w:tc>
        <w:tc>
          <w:tcPr>
            <w:tcW w:w="2520" w:type="dxa"/>
          </w:tcPr>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IVANKA KUKOVEC</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OIB:05829489856</w:t>
            </w:r>
          </w:p>
          <w:p w:rsidRPr="00662696" w:rsidR="00944D32" w:rsidP="00CE363B" w:rsidRDefault="002D625F">
            <w:pPr>
              <w:pStyle w:val="Default"/>
              <w:rPr>
                <w:rFonts w:ascii="Arial" w:hAnsi="Arial" w:cs="Arial"/>
                <w:sz w:val="18"/>
                <w:szCs w:val="18"/>
              </w:rPr>
            </w:pPr>
            <w:r w:rsidRPr="00662696">
              <w:rPr>
                <w:rFonts w:ascii="Arial" w:hAnsi="Arial" w:cs="Arial"/>
                <w:sz w:val="18"/>
                <w:szCs w:val="18"/>
              </w:rPr>
              <w:t>Matije Gupca 37, Prelog</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5.875,83</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320A76" w:rsidP="00CE363B" w:rsidRDefault="00320A76">
            <w:pPr>
              <w:spacing w:after="0" w:line="240" w:lineRule="auto"/>
              <w:jc w:val="right"/>
              <w:rPr>
                <w:rFonts w:ascii="Arial" w:hAnsi="Arial" w:eastAsia="Times New Roman" w:cs="Arial"/>
                <w:sz w:val="20"/>
                <w:szCs w:val="20"/>
              </w:rPr>
            </w:pPr>
            <w:r>
              <w:rPr>
                <w:rFonts w:ascii="Arial" w:hAnsi="Arial" w:eastAsia="Times New Roman" w:cs="Arial"/>
                <w:sz w:val="20"/>
                <w:szCs w:val="20"/>
              </w:rPr>
              <w:t>4.700,92</w:t>
            </w:r>
            <w:r w:rsidR="00DF258E">
              <w:rPr>
                <w:rFonts w:ascii="Arial" w:hAnsi="Arial" w:eastAsia="Times New Roman" w:cs="Arial"/>
                <w:sz w:val="20"/>
                <w:szCs w:val="20"/>
              </w:rPr>
              <w:t xml:space="preserve"> </w:t>
            </w:r>
            <w:r w:rsidR="002F7251">
              <w:rPr>
                <w:rFonts w:ascii="Arial" w:hAnsi="Arial" w:eastAsia="Times New Roman" w:cs="Arial"/>
                <w:sz w:val="20"/>
                <w:szCs w:val="20"/>
              </w:rPr>
              <w:t xml:space="preserve">- </w:t>
            </w:r>
            <w:r w:rsidR="00DF258E">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5.875,83</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944D32">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9.</w:t>
            </w:r>
          </w:p>
        </w:tc>
        <w:tc>
          <w:tcPr>
            <w:tcW w:w="2520" w:type="dxa"/>
          </w:tcPr>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KSENIJA LUKŠA</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OIB:09778042760</w:t>
            </w:r>
          </w:p>
          <w:p w:rsidRPr="00662696" w:rsidR="00944D32" w:rsidP="00CE363B" w:rsidRDefault="002D625F">
            <w:pPr>
              <w:pStyle w:val="Default"/>
              <w:rPr>
                <w:rFonts w:ascii="Arial" w:hAnsi="Arial" w:cs="Arial"/>
                <w:sz w:val="18"/>
                <w:szCs w:val="18"/>
              </w:rPr>
            </w:pPr>
            <w:r w:rsidRPr="00662696">
              <w:rPr>
                <w:rFonts w:ascii="Arial" w:hAnsi="Arial" w:cs="Arial"/>
                <w:sz w:val="18"/>
                <w:szCs w:val="18"/>
              </w:rPr>
              <w:t>Prvomajska 11, Kotoriba</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3.647,07</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320A76" w:rsidP="00CE363B" w:rsidRDefault="00DF258E">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3.092,66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3.647,07</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2D625F">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10</w:t>
            </w:r>
            <w:r w:rsidRPr="00662696" w:rsidR="00944D32">
              <w:rPr>
                <w:rFonts w:ascii="Arial" w:hAnsi="Arial" w:eastAsia="Times New Roman" w:cs="Arial"/>
                <w:sz w:val="20"/>
                <w:szCs w:val="20"/>
              </w:rPr>
              <w:t>.</w:t>
            </w:r>
          </w:p>
        </w:tc>
        <w:tc>
          <w:tcPr>
            <w:tcW w:w="2520" w:type="dxa"/>
          </w:tcPr>
          <w:p w:rsidRPr="00662696" w:rsidR="00944D32" w:rsidP="00CE363B" w:rsidRDefault="002D625F">
            <w:pPr>
              <w:spacing w:after="0" w:line="240" w:lineRule="auto"/>
              <w:rPr>
                <w:rFonts w:ascii="Arial" w:hAnsi="Arial" w:eastAsia="Times New Roman" w:cs="Arial"/>
                <w:sz w:val="20"/>
                <w:szCs w:val="20"/>
              </w:rPr>
            </w:pPr>
            <w:r w:rsidRPr="00662696">
              <w:rPr>
                <w:rFonts w:ascii="Arial" w:hAnsi="Arial" w:eastAsia="Times New Roman" w:cs="Arial"/>
                <w:sz w:val="20"/>
                <w:szCs w:val="20"/>
              </w:rPr>
              <w:t>BLANKA MARUNICA</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2D625F">
              <w:rPr>
                <w:rFonts w:ascii="Arial" w:hAnsi="Arial" w:eastAsia="Times New Roman" w:cs="Arial"/>
                <w:sz w:val="20"/>
                <w:szCs w:val="20"/>
              </w:rPr>
              <w:t>18098570055</w:t>
            </w:r>
          </w:p>
          <w:p w:rsidRPr="00662696" w:rsidR="00944D32" w:rsidP="002D625F" w:rsidRDefault="002D625F">
            <w:pPr>
              <w:pStyle w:val="Default"/>
              <w:rPr>
                <w:rFonts w:ascii="Arial" w:hAnsi="Arial" w:cs="Arial"/>
                <w:sz w:val="18"/>
                <w:szCs w:val="18"/>
              </w:rPr>
            </w:pPr>
            <w:r w:rsidRPr="00662696">
              <w:rPr>
                <w:rFonts w:ascii="Arial" w:hAnsi="Arial" w:cs="Arial"/>
                <w:sz w:val="18"/>
                <w:szCs w:val="18"/>
              </w:rPr>
              <w:t>Šest. Kraljev. 46, Zagreb</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9.568,90</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DF258E" w:rsidP="00CE363B" w:rsidRDefault="00DF258E">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7.297,56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9.568,90</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2D625F">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11</w:t>
            </w:r>
            <w:r w:rsidRPr="00662696" w:rsidR="00944D32">
              <w:rPr>
                <w:rFonts w:ascii="Arial" w:hAnsi="Arial" w:eastAsia="Times New Roman" w:cs="Arial"/>
                <w:sz w:val="20"/>
                <w:szCs w:val="20"/>
              </w:rPr>
              <w:t>.</w:t>
            </w:r>
          </w:p>
        </w:tc>
        <w:tc>
          <w:tcPr>
            <w:tcW w:w="2520" w:type="dxa"/>
          </w:tcPr>
          <w:p w:rsidRPr="00662696" w:rsidR="00944D32" w:rsidP="00CE363B" w:rsidRDefault="002D625F">
            <w:pPr>
              <w:spacing w:after="0" w:line="240" w:lineRule="auto"/>
              <w:rPr>
                <w:rFonts w:ascii="Arial" w:hAnsi="Arial" w:eastAsia="Times New Roman" w:cs="Arial"/>
                <w:sz w:val="20"/>
                <w:szCs w:val="20"/>
              </w:rPr>
            </w:pPr>
            <w:r w:rsidRPr="00662696">
              <w:rPr>
                <w:rFonts w:ascii="Arial" w:hAnsi="Arial" w:eastAsia="Times New Roman" w:cs="Arial"/>
                <w:sz w:val="20"/>
                <w:szCs w:val="20"/>
              </w:rPr>
              <w:t>HRVOJE MEZGA</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2D625F">
              <w:rPr>
                <w:rFonts w:ascii="Arial" w:hAnsi="Arial" w:eastAsia="Times New Roman" w:cs="Arial"/>
                <w:sz w:val="20"/>
                <w:szCs w:val="20"/>
              </w:rPr>
              <w:t>82800767344</w:t>
            </w:r>
          </w:p>
          <w:p w:rsidRPr="00662696" w:rsidR="00944D32" w:rsidP="00CE363B" w:rsidRDefault="002D625F">
            <w:pPr>
              <w:pStyle w:val="Default"/>
              <w:rPr>
                <w:rFonts w:ascii="Arial" w:hAnsi="Arial" w:cs="Arial"/>
                <w:sz w:val="18"/>
                <w:szCs w:val="18"/>
              </w:rPr>
            </w:pPr>
            <w:r w:rsidRPr="00662696">
              <w:rPr>
                <w:rFonts w:ascii="Arial" w:hAnsi="Arial" w:cs="Arial"/>
                <w:sz w:val="18"/>
                <w:szCs w:val="18"/>
              </w:rPr>
              <w:t>Zrinskih 10, Prelog</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7.204,59</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DF258E" w:rsidP="00CE363B" w:rsidRDefault="00DF258E">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6.130,63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7.204,59</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2D625F">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12</w:t>
            </w:r>
            <w:r w:rsidRPr="00662696" w:rsidR="00944D32">
              <w:rPr>
                <w:rFonts w:ascii="Arial" w:hAnsi="Arial" w:eastAsia="Times New Roman" w:cs="Arial"/>
                <w:sz w:val="20"/>
                <w:szCs w:val="20"/>
              </w:rPr>
              <w:t>.</w:t>
            </w:r>
          </w:p>
        </w:tc>
        <w:tc>
          <w:tcPr>
            <w:tcW w:w="2520" w:type="dxa"/>
          </w:tcPr>
          <w:p w:rsidRPr="00662696" w:rsidR="002D625F" w:rsidP="00CE363B" w:rsidRDefault="002D625F">
            <w:pPr>
              <w:spacing w:after="0" w:line="240" w:lineRule="auto"/>
              <w:rPr>
                <w:rFonts w:ascii="Arial" w:hAnsi="Arial" w:eastAsia="Times New Roman" w:cs="Arial"/>
                <w:sz w:val="20"/>
                <w:szCs w:val="20"/>
              </w:rPr>
            </w:pPr>
            <w:r w:rsidRPr="00662696">
              <w:rPr>
                <w:rFonts w:ascii="Arial" w:hAnsi="Arial" w:eastAsia="Times New Roman" w:cs="Arial"/>
                <w:sz w:val="20"/>
                <w:szCs w:val="20"/>
              </w:rPr>
              <w:t>Kristina Pernjek Belić</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2D625F">
              <w:rPr>
                <w:rFonts w:ascii="Arial" w:hAnsi="Arial" w:eastAsia="Times New Roman" w:cs="Arial"/>
                <w:sz w:val="20"/>
                <w:szCs w:val="20"/>
              </w:rPr>
              <w:t>24992248113</w:t>
            </w:r>
          </w:p>
          <w:p w:rsidRPr="00662696" w:rsidR="00944D32" w:rsidP="002D625F" w:rsidRDefault="002D625F">
            <w:pPr>
              <w:pStyle w:val="Default"/>
              <w:rPr>
                <w:rFonts w:ascii="Arial" w:hAnsi="Arial" w:cs="Arial"/>
                <w:sz w:val="18"/>
                <w:szCs w:val="18"/>
              </w:rPr>
            </w:pPr>
            <w:r w:rsidRPr="00662696">
              <w:rPr>
                <w:rFonts w:ascii="Arial" w:hAnsi="Arial" w:cs="Arial"/>
                <w:sz w:val="18"/>
                <w:szCs w:val="18"/>
              </w:rPr>
              <w:t>Gračanska 24, Zagreb</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4.653,57</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DF258E" w:rsidP="00CE363B" w:rsidRDefault="00DF258E">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3.380,14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4.653,57</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2D625F">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13</w:t>
            </w:r>
            <w:r w:rsidRPr="00662696" w:rsidR="00944D32">
              <w:rPr>
                <w:rFonts w:ascii="Arial" w:hAnsi="Arial" w:eastAsia="Times New Roman" w:cs="Arial"/>
                <w:sz w:val="20"/>
                <w:szCs w:val="20"/>
              </w:rPr>
              <w:t>.</w:t>
            </w:r>
          </w:p>
        </w:tc>
        <w:tc>
          <w:tcPr>
            <w:tcW w:w="2520" w:type="dxa"/>
          </w:tcPr>
          <w:p w:rsidRPr="00662696" w:rsidR="00944D32" w:rsidP="00CE363B" w:rsidRDefault="002D625F">
            <w:pPr>
              <w:spacing w:after="0" w:line="240" w:lineRule="auto"/>
              <w:rPr>
                <w:rFonts w:ascii="Arial" w:hAnsi="Arial" w:eastAsia="Times New Roman" w:cs="Arial"/>
                <w:sz w:val="20"/>
                <w:szCs w:val="20"/>
              </w:rPr>
            </w:pPr>
            <w:r w:rsidRPr="00662696">
              <w:rPr>
                <w:rFonts w:ascii="Arial" w:hAnsi="Arial" w:eastAsia="Times New Roman" w:cs="Arial"/>
                <w:sz w:val="20"/>
                <w:szCs w:val="20"/>
              </w:rPr>
              <w:t>IVAN KREGAR</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2D625F">
              <w:rPr>
                <w:rFonts w:ascii="Arial" w:hAnsi="Arial" w:eastAsia="Times New Roman" w:cs="Arial"/>
                <w:sz w:val="20"/>
                <w:szCs w:val="20"/>
              </w:rPr>
              <w:t>91325523641</w:t>
            </w:r>
          </w:p>
          <w:p w:rsidRPr="00662696" w:rsidR="00944D32" w:rsidP="00CE363B" w:rsidRDefault="002D625F">
            <w:pPr>
              <w:pStyle w:val="Default"/>
              <w:rPr>
                <w:rFonts w:ascii="Arial" w:hAnsi="Arial" w:cs="Arial"/>
                <w:sz w:val="18"/>
                <w:szCs w:val="18"/>
              </w:rPr>
            </w:pPr>
            <w:r w:rsidRPr="00662696">
              <w:rPr>
                <w:rFonts w:ascii="Arial" w:hAnsi="Arial" w:cs="Arial"/>
                <w:sz w:val="18"/>
                <w:szCs w:val="18"/>
              </w:rPr>
              <w:t>Otok 70, Prelog</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7.261,03</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DF258E" w:rsidP="00CE363B" w:rsidRDefault="00DF258E">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5.712,23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7.261,03</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2D625F">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14</w:t>
            </w:r>
            <w:r w:rsidRPr="00662696" w:rsidR="00944D32">
              <w:rPr>
                <w:rFonts w:ascii="Arial" w:hAnsi="Arial" w:eastAsia="Times New Roman" w:cs="Arial"/>
                <w:sz w:val="20"/>
                <w:szCs w:val="20"/>
              </w:rPr>
              <w:t>.</w:t>
            </w:r>
          </w:p>
        </w:tc>
        <w:tc>
          <w:tcPr>
            <w:tcW w:w="2520" w:type="dxa"/>
          </w:tcPr>
          <w:p w:rsidRPr="00662696" w:rsidR="00944D32" w:rsidP="00CE363B" w:rsidRDefault="002D625F">
            <w:pPr>
              <w:spacing w:after="0" w:line="240" w:lineRule="auto"/>
              <w:rPr>
                <w:rFonts w:ascii="Arial" w:hAnsi="Arial" w:eastAsia="Times New Roman" w:cs="Arial"/>
                <w:sz w:val="20"/>
                <w:szCs w:val="20"/>
              </w:rPr>
            </w:pPr>
            <w:r w:rsidRPr="00662696">
              <w:rPr>
                <w:rFonts w:ascii="Arial" w:hAnsi="Arial" w:eastAsia="Times New Roman" w:cs="Arial"/>
                <w:sz w:val="20"/>
                <w:szCs w:val="20"/>
              </w:rPr>
              <w:t>PETAR BOŽEK</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2D625F">
              <w:rPr>
                <w:rFonts w:ascii="Arial" w:hAnsi="Arial" w:eastAsia="Times New Roman" w:cs="Arial"/>
                <w:sz w:val="20"/>
                <w:szCs w:val="20"/>
              </w:rPr>
              <w:t>87647348733</w:t>
            </w:r>
          </w:p>
          <w:p w:rsidRPr="00662696" w:rsidR="00944D32" w:rsidP="00CE363B" w:rsidRDefault="002D625F">
            <w:pPr>
              <w:pStyle w:val="Default"/>
              <w:rPr>
                <w:rFonts w:ascii="Arial" w:hAnsi="Arial" w:cs="Arial"/>
                <w:sz w:val="18"/>
                <w:szCs w:val="18"/>
              </w:rPr>
            </w:pPr>
            <w:r w:rsidRPr="00662696">
              <w:rPr>
                <w:rFonts w:ascii="Arial" w:hAnsi="Arial" w:cs="Arial"/>
                <w:sz w:val="18"/>
                <w:szCs w:val="18"/>
              </w:rPr>
              <w:t>Čehovec 81, Prelog</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7.087,20</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DF258E" w:rsidP="00CE363B" w:rsidRDefault="00DF258E">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6.025,73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2D625F">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7.087,20</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2D625F">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15</w:t>
            </w:r>
            <w:r w:rsidRPr="00662696" w:rsidR="00944D32">
              <w:rPr>
                <w:rFonts w:ascii="Arial" w:hAnsi="Arial" w:eastAsia="Times New Roman" w:cs="Arial"/>
                <w:sz w:val="20"/>
                <w:szCs w:val="20"/>
              </w:rPr>
              <w:t>.</w:t>
            </w:r>
          </w:p>
        </w:tc>
        <w:tc>
          <w:tcPr>
            <w:tcW w:w="2520" w:type="dxa"/>
          </w:tcPr>
          <w:p w:rsidRPr="00662696" w:rsidR="00944D32" w:rsidP="00CE363B" w:rsidRDefault="00CE363B">
            <w:pPr>
              <w:spacing w:after="0" w:line="240" w:lineRule="auto"/>
              <w:rPr>
                <w:rFonts w:ascii="Arial" w:hAnsi="Arial" w:eastAsia="Times New Roman" w:cs="Arial"/>
                <w:sz w:val="20"/>
                <w:szCs w:val="20"/>
              </w:rPr>
            </w:pPr>
            <w:r w:rsidRPr="00662696">
              <w:rPr>
                <w:rFonts w:ascii="Arial" w:hAnsi="Arial" w:eastAsia="Times New Roman" w:cs="Arial"/>
                <w:sz w:val="20"/>
                <w:szCs w:val="20"/>
              </w:rPr>
              <w:t>MLADEN HERC</w:t>
            </w:r>
          </w:p>
          <w:p w:rsidRPr="00662696" w:rsidR="00944D32" w:rsidP="00CE363B" w:rsidRDefault="00944D3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CE363B">
              <w:rPr>
                <w:rFonts w:ascii="Arial" w:hAnsi="Arial" w:eastAsia="Times New Roman" w:cs="Arial"/>
                <w:sz w:val="20"/>
                <w:szCs w:val="20"/>
              </w:rPr>
              <w:t>74461451756</w:t>
            </w:r>
          </w:p>
          <w:p w:rsidRPr="00662696" w:rsidR="00944D32" w:rsidP="00CE363B" w:rsidRDefault="00CE363B">
            <w:pPr>
              <w:pStyle w:val="Default"/>
              <w:rPr>
                <w:rFonts w:ascii="Arial" w:hAnsi="Arial" w:cs="Arial"/>
                <w:sz w:val="18"/>
                <w:szCs w:val="18"/>
              </w:rPr>
            </w:pPr>
            <w:r w:rsidRPr="00662696">
              <w:rPr>
                <w:rFonts w:ascii="Arial" w:hAnsi="Arial" w:cs="Arial"/>
                <w:sz w:val="18"/>
                <w:szCs w:val="18"/>
              </w:rPr>
              <w:t>V. Nazora 1, Prelog</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00944D32"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6.380,61</w:t>
            </w:r>
            <w:r w:rsidR="00DF258E">
              <w:rPr>
                <w:rFonts w:ascii="Arial" w:hAnsi="Arial" w:eastAsia="Times New Roman" w:cs="Arial"/>
                <w:sz w:val="20"/>
                <w:szCs w:val="20"/>
              </w:rPr>
              <w:t xml:space="preserve"> </w:t>
            </w:r>
            <w:r w:rsidR="00320A76">
              <w:rPr>
                <w:rFonts w:ascii="Arial" w:hAnsi="Arial" w:eastAsia="Times New Roman" w:cs="Arial"/>
                <w:sz w:val="20"/>
                <w:szCs w:val="20"/>
              </w:rPr>
              <w:t>- bruto</w:t>
            </w:r>
          </w:p>
          <w:p w:rsidRPr="00662696" w:rsidR="00DF258E" w:rsidP="00CE363B" w:rsidRDefault="00DF258E">
            <w:pPr>
              <w:spacing w:after="0" w:line="240" w:lineRule="auto"/>
              <w:jc w:val="right"/>
              <w:rPr>
                <w:rFonts w:ascii="Arial" w:hAnsi="Arial" w:eastAsia="Times New Roman" w:cs="Arial"/>
                <w:sz w:val="20"/>
                <w:szCs w:val="20"/>
              </w:rPr>
            </w:pPr>
            <w:r>
              <w:rPr>
                <w:rFonts w:ascii="Arial" w:hAnsi="Arial" w:eastAsia="Times New Roman" w:cs="Arial"/>
                <w:sz w:val="20"/>
                <w:szCs w:val="20"/>
              </w:rPr>
              <w:t xml:space="preserve">5.138,86 </w:t>
            </w:r>
            <w:r w:rsidR="002F7251">
              <w:rPr>
                <w:rFonts w:ascii="Arial" w:hAnsi="Arial" w:eastAsia="Times New Roman" w:cs="Arial"/>
                <w:sz w:val="20"/>
                <w:szCs w:val="20"/>
              </w:rPr>
              <w:t xml:space="preserve">- </w:t>
            </w:r>
            <w:r>
              <w:rPr>
                <w:rFonts w:ascii="Arial" w:hAnsi="Arial" w:eastAsia="Times New Roman" w:cs="Arial"/>
                <w:sz w:val="20"/>
                <w:szCs w:val="20"/>
              </w:rPr>
              <w:t>neto</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6.380,61</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CE363B">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16</w:t>
            </w:r>
            <w:r w:rsidRPr="00662696" w:rsidR="00944D32">
              <w:rPr>
                <w:rFonts w:ascii="Arial" w:hAnsi="Arial" w:eastAsia="Times New Roman" w:cs="Arial"/>
                <w:sz w:val="20"/>
                <w:szCs w:val="20"/>
              </w:rPr>
              <w:t>.</w:t>
            </w:r>
          </w:p>
        </w:tc>
        <w:tc>
          <w:tcPr>
            <w:tcW w:w="2520" w:type="dxa"/>
          </w:tcPr>
          <w:p w:rsidRPr="00662696" w:rsidR="00944D32" w:rsidP="00CE363B" w:rsidRDefault="00CE363B">
            <w:pPr>
              <w:pStyle w:val="Default"/>
              <w:rPr>
                <w:rFonts w:ascii="Arial" w:hAnsi="Arial" w:eastAsia="Times New Roman" w:cs="Arial"/>
                <w:color w:val="auto"/>
                <w:sz w:val="20"/>
                <w:szCs w:val="20"/>
                <w:lang w:eastAsia="en-US"/>
              </w:rPr>
            </w:pPr>
            <w:r w:rsidRPr="00662696">
              <w:rPr>
                <w:rFonts w:ascii="Arial" w:hAnsi="Arial" w:eastAsia="Times New Roman" w:cs="Arial"/>
                <w:color w:val="auto"/>
                <w:sz w:val="20"/>
                <w:szCs w:val="20"/>
                <w:lang w:eastAsia="en-US"/>
              </w:rPr>
              <w:t>Republika Hrvatska, Ministarstvo financija, Porezna uprava, Područni ured Čakovec, Ispostava Prelog</w:t>
            </w:r>
          </w:p>
          <w:p w:rsidRPr="00662696" w:rsidR="00CE363B" w:rsidP="00CE363B" w:rsidRDefault="00CE363B">
            <w:pPr>
              <w:pStyle w:val="Default"/>
              <w:rPr>
                <w:rFonts w:ascii="Arial" w:hAnsi="Arial" w:cs="Arial"/>
                <w:sz w:val="18"/>
                <w:szCs w:val="18"/>
              </w:rPr>
            </w:pPr>
            <w:r w:rsidRPr="00662696">
              <w:rPr>
                <w:rFonts w:ascii="Arial" w:hAnsi="Arial" w:eastAsia="Times New Roman" w:cs="Arial"/>
                <w:color w:val="auto"/>
                <w:sz w:val="20"/>
                <w:szCs w:val="20"/>
                <w:lang w:eastAsia="en-US"/>
              </w:rPr>
              <w:t>OIB:18683136487</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320A76"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61.807,76</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61.807,76</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944D32" w:rsidTr="00320A76">
        <w:tc>
          <w:tcPr>
            <w:tcW w:w="639" w:type="dxa"/>
          </w:tcPr>
          <w:p w:rsidRPr="00662696" w:rsidR="00944D32" w:rsidP="00CE363B" w:rsidRDefault="00944D32">
            <w:pPr>
              <w:spacing w:after="0" w:line="240" w:lineRule="auto"/>
              <w:jc w:val="center"/>
              <w:rPr>
                <w:rFonts w:ascii="Arial" w:hAnsi="Arial" w:eastAsia="Times New Roman" w:cs="Arial"/>
                <w:sz w:val="20"/>
                <w:szCs w:val="20"/>
              </w:rPr>
            </w:pPr>
          </w:p>
          <w:p w:rsidRPr="00662696" w:rsidR="00944D32" w:rsidP="00CE363B" w:rsidRDefault="00CE363B">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17</w:t>
            </w:r>
            <w:r w:rsidRPr="00662696" w:rsidR="00944D32">
              <w:rPr>
                <w:rFonts w:ascii="Arial" w:hAnsi="Arial" w:eastAsia="Times New Roman" w:cs="Arial"/>
                <w:sz w:val="20"/>
                <w:szCs w:val="20"/>
              </w:rPr>
              <w:t>.</w:t>
            </w:r>
          </w:p>
        </w:tc>
        <w:tc>
          <w:tcPr>
            <w:tcW w:w="2520" w:type="dxa"/>
          </w:tcPr>
          <w:p w:rsidRPr="00662696" w:rsidR="00944D32" w:rsidP="00CE363B" w:rsidRDefault="00CE363B">
            <w:pPr>
              <w:pStyle w:val="Default"/>
              <w:rPr>
                <w:rFonts w:ascii="Arial" w:hAnsi="Arial" w:eastAsia="Times New Roman" w:cs="Arial"/>
                <w:color w:val="auto"/>
                <w:sz w:val="20"/>
                <w:szCs w:val="20"/>
                <w:lang w:eastAsia="en-US"/>
              </w:rPr>
            </w:pPr>
            <w:r w:rsidRPr="00662696">
              <w:rPr>
                <w:rFonts w:ascii="Arial" w:hAnsi="Arial" w:eastAsia="Times New Roman" w:cs="Arial"/>
                <w:color w:val="auto"/>
                <w:sz w:val="20"/>
                <w:szCs w:val="20"/>
                <w:lang w:eastAsia="en-US"/>
              </w:rPr>
              <w:t>Agencija za osiguranje radničkih tražbina (AORT)</w:t>
            </w:r>
          </w:p>
          <w:p w:rsidRPr="00662696" w:rsidR="00CE363B" w:rsidP="00CE363B" w:rsidRDefault="00CE363B">
            <w:pPr>
              <w:pStyle w:val="Default"/>
              <w:rPr>
                <w:rFonts w:ascii="Arial" w:hAnsi="Arial" w:cs="Arial"/>
                <w:sz w:val="18"/>
                <w:szCs w:val="18"/>
              </w:rPr>
            </w:pPr>
            <w:r w:rsidRPr="00662696">
              <w:rPr>
                <w:rFonts w:ascii="Arial" w:hAnsi="Arial" w:eastAsia="Times New Roman" w:cs="Arial"/>
                <w:color w:val="auto"/>
                <w:sz w:val="20"/>
                <w:szCs w:val="20"/>
                <w:lang w:eastAsia="en-US"/>
              </w:rPr>
              <w:t>OIB:04323472109</w:t>
            </w:r>
          </w:p>
        </w:tc>
        <w:tc>
          <w:tcPr>
            <w:tcW w:w="194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21.626,10</w:t>
            </w:r>
          </w:p>
        </w:tc>
        <w:tc>
          <w:tcPr>
            <w:tcW w:w="1418"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21.626,10</w:t>
            </w:r>
          </w:p>
        </w:tc>
        <w:tc>
          <w:tcPr>
            <w:tcW w:w="1464" w:type="dxa"/>
          </w:tcPr>
          <w:p w:rsidRPr="00662696" w:rsidR="00944D32" w:rsidP="00CE363B" w:rsidRDefault="00944D32">
            <w:pPr>
              <w:spacing w:after="0" w:line="240" w:lineRule="auto"/>
              <w:jc w:val="right"/>
              <w:rPr>
                <w:rFonts w:ascii="Arial" w:hAnsi="Arial" w:eastAsia="Times New Roman" w:cs="Arial"/>
                <w:sz w:val="20"/>
                <w:szCs w:val="20"/>
              </w:rPr>
            </w:pPr>
          </w:p>
          <w:p w:rsidRPr="00662696" w:rsidR="00944D32" w:rsidP="00CE363B" w:rsidRDefault="00944D32">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195" w:type="dxa"/>
          </w:tcPr>
          <w:p w:rsidRPr="00662696" w:rsidR="00944D32" w:rsidP="00CE363B" w:rsidRDefault="00944D32">
            <w:pPr>
              <w:spacing w:after="0" w:line="240" w:lineRule="auto"/>
              <w:rPr>
                <w:rFonts w:ascii="Arial" w:hAnsi="Arial" w:eastAsia="Times New Roman" w:cs="Arial"/>
                <w:sz w:val="20"/>
                <w:szCs w:val="20"/>
              </w:rPr>
            </w:pPr>
          </w:p>
        </w:tc>
      </w:tr>
      <w:tr w:rsidRPr="00662696" w:rsidR="00776050" w:rsidTr="00320A76">
        <w:tc>
          <w:tcPr>
            <w:tcW w:w="3159" w:type="dxa"/>
            <w:gridSpan w:val="2"/>
            <w:shd w:val="clear" w:color="auto" w:fill="F2F2F2" w:themeFill="background1" w:themeFillShade="F2"/>
          </w:tcPr>
          <w:p w:rsidRPr="00662696" w:rsidR="00776050" w:rsidP="00CE363B" w:rsidRDefault="00776050">
            <w:pPr>
              <w:spacing w:after="0" w:line="240" w:lineRule="auto"/>
              <w:jc w:val="center"/>
              <w:rPr>
                <w:rFonts w:ascii="Arial" w:hAnsi="Arial" w:eastAsia="Times New Roman" w:cs="Arial"/>
                <w:sz w:val="20"/>
                <w:szCs w:val="20"/>
              </w:rPr>
            </w:pPr>
          </w:p>
          <w:p w:rsidRPr="00662696" w:rsidR="00776050" w:rsidP="00CE363B" w:rsidRDefault="00776050">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UKUPNO</w:t>
            </w:r>
          </w:p>
          <w:p w:rsidRPr="00662696" w:rsidR="00776050" w:rsidP="00CE363B" w:rsidRDefault="00776050">
            <w:pPr>
              <w:spacing w:after="0" w:line="240" w:lineRule="auto"/>
              <w:jc w:val="center"/>
              <w:rPr>
                <w:rFonts w:ascii="Arial" w:hAnsi="Arial" w:eastAsia="Times New Roman" w:cs="Arial"/>
                <w:sz w:val="20"/>
                <w:szCs w:val="20"/>
              </w:rPr>
            </w:pPr>
          </w:p>
        </w:tc>
        <w:tc>
          <w:tcPr>
            <w:tcW w:w="1944" w:type="dxa"/>
            <w:shd w:val="clear" w:color="auto" w:fill="F2F2F2" w:themeFill="background1" w:themeFillShade="F2"/>
          </w:tcPr>
          <w:p w:rsidRPr="00662696" w:rsidR="00776050" w:rsidP="00B54C5A" w:rsidRDefault="00776050">
            <w:pPr>
              <w:spacing w:after="0" w:line="240" w:lineRule="auto"/>
              <w:jc w:val="right"/>
              <w:rPr>
                <w:rFonts w:ascii="Arial" w:hAnsi="Arial" w:eastAsia="Times New Roman" w:cs="Arial"/>
                <w:sz w:val="20"/>
                <w:szCs w:val="20"/>
              </w:rPr>
            </w:pPr>
          </w:p>
          <w:p w:rsidRPr="00662696" w:rsidR="00776050" w:rsidP="00B54C5A"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fldChar w:fldCharType="begin"/>
            </w:r>
            <w:r w:rsidRPr="00662696">
              <w:rPr>
                <w:rFonts w:ascii="Arial" w:hAnsi="Arial" w:eastAsia="Times New Roman" w:cs="Arial"/>
                <w:sz w:val="20"/>
                <w:szCs w:val="20"/>
              </w:rPr>
              <w:instrText xml:space="preserve"> =SUM(ABOVE) </w:instrText>
            </w:r>
            <w:r w:rsidRPr="00662696">
              <w:rPr>
                <w:rFonts w:ascii="Arial" w:hAnsi="Arial" w:eastAsia="Times New Roman" w:cs="Arial"/>
                <w:sz w:val="20"/>
                <w:szCs w:val="20"/>
              </w:rPr>
              <w:fldChar w:fldCharType="separate"/>
            </w:r>
            <w:r w:rsidRPr="00662696">
              <w:rPr>
                <w:rFonts w:ascii="Arial" w:hAnsi="Arial" w:eastAsia="Times New Roman" w:cs="Arial"/>
                <w:noProof/>
                <w:sz w:val="20"/>
                <w:szCs w:val="20"/>
              </w:rPr>
              <w:t>211.799,97</w:t>
            </w:r>
            <w:r w:rsidRPr="00662696">
              <w:rPr>
                <w:rFonts w:ascii="Arial" w:hAnsi="Arial" w:eastAsia="Times New Roman" w:cs="Arial"/>
                <w:sz w:val="20"/>
                <w:szCs w:val="20"/>
              </w:rPr>
              <w:fldChar w:fldCharType="end"/>
            </w:r>
          </w:p>
        </w:tc>
        <w:tc>
          <w:tcPr>
            <w:tcW w:w="1418" w:type="dxa"/>
            <w:shd w:val="clear" w:color="auto" w:fill="F2F2F2" w:themeFill="background1" w:themeFillShade="F2"/>
          </w:tcPr>
          <w:p w:rsidRPr="00662696" w:rsidR="00776050" w:rsidP="00B54C5A" w:rsidRDefault="00776050">
            <w:pPr>
              <w:spacing w:after="0" w:line="240" w:lineRule="auto"/>
              <w:jc w:val="right"/>
              <w:rPr>
                <w:rFonts w:ascii="Arial" w:hAnsi="Arial" w:eastAsia="Times New Roman" w:cs="Arial"/>
                <w:sz w:val="20"/>
                <w:szCs w:val="20"/>
              </w:rPr>
            </w:pPr>
          </w:p>
          <w:p w:rsidRPr="00662696" w:rsidR="00B54C5A" w:rsidP="00B54C5A"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fldChar w:fldCharType="begin"/>
            </w:r>
            <w:r w:rsidRPr="00662696">
              <w:rPr>
                <w:rFonts w:ascii="Arial" w:hAnsi="Arial" w:eastAsia="Times New Roman" w:cs="Arial"/>
                <w:sz w:val="20"/>
                <w:szCs w:val="20"/>
              </w:rPr>
              <w:instrText xml:space="preserve"> =SUM(ABOVE) </w:instrText>
            </w:r>
            <w:r w:rsidRPr="00662696">
              <w:rPr>
                <w:rFonts w:ascii="Arial" w:hAnsi="Arial" w:eastAsia="Times New Roman" w:cs="Arial"/>
                <w:sz w:val="20"/>
                <w:szCs w:val="20"/>
              </w:rPr>
              <w:fldChar w:fldCharType="separate"/>
            </w:r>
            <w:r w:rsidRPr="00662696">
              <w:rPr>
                <w:rFonts w:ascii="Arial" w:hAnsi="Arial" w:eastAsia="Times New Roman" w:cs="Arial"/>
                <w:noProof/>
                <w:sz w:val="20"/>
                <w:szCs w:val="20"/>
              </w:rPr>
              <w:t>211.799,97</w:t>
            </w:r>
            <w:r w:rsidRPr="00662696">
              <w:rPr>
                <w:rFonts w:ascii="Arial" w:hAnsi="Arial" w:eastAsia="Times New Roman" w:cs="Arial"/>
                <w:sz w:val="20"/>
                <w:szCs w:val="20"/>
              </w:rPr>
              <w:fldChar w:fldCharType="end"/>
            </w:r>
          </w:p>
        </w:tc>
        <w:tc>
          <w:tcPr>
            <w:tcW w:w="1464" w:type="dxa"/>
            <w:shd w:val="clear" w:color="auto" w:fill="F2F2F2" w:themeFill="background1" w:themeFillShade="F2"/>
          </w:tcPr>
          <w:p w:rsidRPr="00662696" w:rsidR="00776050" w:rsidP="00B54C5A" w:rsidRDefault="00776050">
            <w:pPr>
              <w:spacing w:after="0" w:line="240" w:lineRule="auto"/>
              <w:jc w:val="right"/>
              <w:rPr>
                <w:rFonts w:ascii="Arial" w:hAnsi="Arial" w:eastAsia="Times New Roman" w:cs="Arial"/>
                <w:sz w:val="20"/>
                <w:szCs w:val="20"/>
              </w:rPr>
            </w:pPr>
          </w:p>
          <w:p w:rsidRPr="00662696" w:rsidR="00776050" w:rsidP="00B54C5A" w:rsidRDefault="00B54C5A">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p w:rsidRPr="00662696" w:rsidR="00B54C5A" w:rsidP="00B54C5A" w:rsidRDefault="00B54C5A">
            <w:pPr>
              <w:spacing w:after="0" w:line="240" w:lineRule="auto"/>
              <w:jc w:val="right"/>
              <w:rPr>
                <w:rFonts w:ascii="Arial" w:hAnsi="Arial" w:eastAsia="Times New Roman" w:cs="Arial"/>
                <w:sz w:val="20"/>
                <w:szCs w:val="20"/>
              </w:rPr>
            </w:pPr>
          </w:p>
        </w:tc>
        <w:tc>
          <w:tcPr>
            <w:tcW w:w="1195" w:type="dxa"/>
            <w:shd w:val="clear" w:color="auto" w:fill="F2F2F2" w:themeFill="background1" w:themeFillShade="F2"/>
          </w:tcPr>
          <w:p w:rsidRPr="00662696" w:rsidR="00776050" w:rsidP="00CE363B" w:rsidRDefault="00776050">
            <w:pPr>
              <w:spacing w:after="0" w:line="240" w:lineRule="auto"/>
              <w:rPr>
                <w:rFonts w:ascii="Arial" w:hAnsi="Arial" w:eastAsia="Times New Roman" w:cs="Arial"/>
                <w:sz w:val="20"/>
                <w:szCs w:val="20"/>
              </w:rPr>
            </w:pPr>
          </w:p>
        </w:tc>
      </w:tr>
    </w:tbl>
    <w:p w:rsidRPr="00662696" w:rsidR="00306E84" w:rsidP="00306E84" w:rsidRDefault="00306E84">
      <w:pPr>
        <w:spacing w:after="0" w:line="240" w:lineRule="auto"/>
        <w:rPr>
          <w:rFonts w:ascii="Arial" w:hAnsi="Arial" w:cs="Arial"/>
          <w:sz w:val="24"/>
          <w:szCs w:val="24"/>
        </w:rPr>
      </w:pPr>
    </w:p>
    <w:p w:rsidRPr="00662696" w:rsidR="00CB4F1A" w:rsidP="00EE512D" w:rsidRDefault="00CB4F1A">
      <w:pPr>
        <w:spacing w:after="0" w:line="240" w:lineRule="auto"/>
        <w:ind w:left="1080"/>
        <w:rPr>
          <w:rFonts w:ascii="Arial" w:hAnsi="Arial" w:eastAsia="Times New Roman" w:cs="Arial"/>
          <w:b/>
          <w:bCs/>
          <w:sz w:val="24"/>
          <w:szCs w:val="24"/>
        </w:rPr>
      </w:pPr>
    </w:p>
    <w:p w:rsidRPr="00662696" w:rsidR="00EE512D" w:rsidP="00EE512D" w:rsidRDefault="00EE512D">
      <w:pPr>
        <w:spacing w:after="0" w:line="240" w:lineRule="auto"/>
        <w:rPr>
          <w:rFonts w:ascii="Arial" w:hAnsi="Arial" w:eastAsia="Times New Roman" w:cs="Arial"/>
          <w:vanish/>
        </w:rPr>
      </w:pPr>
    </w:p>
    <w:p w:rsidRPr="00662696" w:rsidR="0085216E" w:rsidP="0085216E" w:rsidRDefault="00B10E42">
      <w:pPr>
        <w:spacing w:after="0" w:line="240" w:lineRule="auto"/>
        <w:ind w:firstLine="720"/>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662696" w:rsidR="0085216E">
        <w:rPr>
          <w:rFonts w:ascii="Arial" w:hAnsi="Arial" w:eastAsia="Times New Roman" w:cs="Arial"/>
          <w:sz w:val="24"/>
          <w:szCs w:val="24"/>
          <w:lang w:eastAsia="hr-HR"/>
        </w:rPr>
        <w:t>.</w:t>
      </w:r>
    </w:p>
    <w:p w:rsidRPr="00662696" w:rsidR="00E94E2D" w:rsidP="0085216E" w:rsidRDefault="00E94E2D">
      <w:pPr>
        <w:spacing w:after="0" w:line="240" w:lineRule="auto"/>
        <w:ind w:firstLine="720"/>
        <w:jc w:val="both"/>
        <w:rPr>
          <w:rFonts w:ascii="Arial" w:hAnsi="Arial" w:eastAsia="Times New Roman" w:cs="Arial"/>
          <w:sz w:val="24"/>
          <w:szCs w:val="24"/>
          <w:lang w:eastAsia="hr-HR"/>
        </w:rPr>
      </w:pPr>
    </w:p>
    <w:p w:rsidRPr="00662696" w:rsidR="0085216E" w:rsidP="0085216E" w:rsidRDefault="0085216E">
      <w:pPr>
        <w:spacing w:after="0" w:line="240" w:lineRule="auto"/>
        <w:ind w:firstLine="720"/>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Sud donosi</w:t>
      </w:r>
    </w:p>
    <w:p w:rsidRPr="00662696" w:rsidR="0085216E" w:rsidP="0085216E" w:rsidRDefault="00C343BC">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z a k lj u č a k </w:t>
      </w:r>
    </w:p>
    <w:p w:rsidRPr="00662696" w:rsidR="000476C7" w:rsidP="0085216E" w:rsidRDefault="000476C7">
      <w:pPr>
        <w:spacing w:after="0" w:line="240" w:lineRule="auto"/>
        <w:jc w:val="center"/>
        <w:rPr>
          <w:rFonts w:ascii="Arial" w:hAnsi="Arial" w:eastAsia="Times New Roman" w:cs="Arial"/>
          <w:sz w:val="24"/>
          <w:szCs w:val="24"/>
          <w:lang w:eastAsia="hr-HR"/>
        </w:rPr>
      </w:pPr>
    </w:p>
    <w:p w:rsidRPr="00662696" w:rsidR="0085216E" w:rsidP="0085216E" w:rsidRDefault="0085216E">
      <w:pPr>
        <w:spacing w:after="0" w:line="240" w:lineRule="auto"/>
        <w:ind w:right="284"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Tražbine I. višeg isplatnog reda ispitane na ovom ispitnom ročištu smatraju </w:t>
      </w:r>
      <w:r w:rsidRPr="00D301E9">
        <w:rPr>
          <w:rFonts w:ascii="Arial" w:hAnsi="Arial" w:eastAsia="Times New Roman" w:cs="Arial"/>
          <w:sz w:val="24"/>
          <w:szCs w:val="24"/>
          <w:lang w:eastAsia="hr-HR"/>
        </w:rPr>
        <w:t xml:space="preserve">se </w:t>
      </w:r>
      <w:r w:rsidR="00D301E9">
        <w:rPr>
          <w:rFonts w:ascii="Arial" w:hAnsi="Arial" w:eastAsia="Times New Roman" w:cs="Arial"/>
          <w:sz w:val="24"/>
          <w:szCs w:val="24"/>
          <w:lang w:eastAsia="hr-HR"/>
        </w:rPr>
        <w:t>utvrđenima u iznosima kako proizlazi iz gornje tablice</w:t>
      </w:r>
      <w:r w:rsidRPr="00D301E9">
        <w:rPr>
          <w:rFonts w:ascii="Arial" w:hAnsi="Arial" w:eastAsia="Times New Roman" w:cs="Arial"/>
          <w:sz w:val="24"/>
          <w:szCs w:val="24"/>
          <w:lang w:eastAsia="hr-HR"/>
        </w:rPr>
        <w:t xml:space="preserve">, te će se sačiniti posebna tablica i </w:t>
      </w:r>
      <w:r w:rsidRPr="00662696">
        <w:rPr>
          <w:rFonts w:ascii="Arial" w:hAnsi="Arial" w:eastAsia="Times New Roman" w:cs="Arial"/>
          <w:color w:val="000000" w:themeColor="text1"/>
          <w:sz w:val="24"/>
          <w:szCs w:val="24"/>
          <w:lang w:eastAsia="hr-HR"/>
        </w:rPr>
        <w:t xml:space="preserve">rješenje o </w:t>
      </w:r>
      <w:r w:rsidRPr="00662696">
        <w:rPr>
          <w:rFonts w:ascii="Arial" w:hAnsi="Arial" w:eastAsia="Times New Roman" w:cs="Arial"/>
          <w:sz w:val="24"/>
          <w:szCs w:val="24"/>
          <w:lang w:eastAsia="hr-HR"/>
        </w:rPr>
        <w:t xml:space="preserve">ispitanim tražbinama, u skladu s čl. </w:t>
      </w:r>
      <w:r w:rsidRPr="00662696" w:rsidR="00306E84">
        <w:rPr>
          <w:rFonts w:ascii="Arial" w:hAnsi="Arial" w:eastAsia="Times New Roman" w:cs="Arial"/>
          <w:sz w:val="24"/>
          <w:szCs w:val="24"/>
          <w:lang w:eastAsia="hr-HR"/>
        </w:rPr>
        <w:t>264. i 265</w:t>
      </w:r>
      <w:r w:rsidRPr="00662696">
        <w:rPr>
          <w:rFonts w:ascii="Arial" w:hAnsi="Arial" w:eastAsia="Times New Roman" w:cs="Arial"/>
          <w:sz w:val="24"/>
          <w:szCs w:val="24"/>
          <w:lang w:eastAsia="hr-HR"/>
        </w:rPr>
        <w:t>.</w:t>
      </w:r>
      <w:r w:rsidRPr="00662696" w:rsidR="00F37D3F">
        <w:rPr>
          <w:rFonts w:ascii="Arial" w:hAnsi="Arial" w:eastAsia="Times New Roman" w:cs="Arial"/>
          <w:sz w:val="24"/>
          <w:szCs w:val="24"/>
          <w:lang w:eastAsia="hr-HR"/>
        </w:rPr>
        <w:t xml:space="preserve"> </w:t>
      </w:r>
      <w:r w:rsidRPr="00662696">
        <w:rPr>
          <w:rFonts w:ascii="Arial" w:hAnsi="Arial" w:eastAsia="Times New Roman" w:cs="Arial"/>
          <w:sz w:val="24"/>
          <w:szCs w:val="24"/>
          <w:lang w:eastAsia="hr-HR"/>
        </w:rPr>
        <w:t>SZ-a.</w:t>
      </w:r>
    </w:p>
    <w:p w:rsidRPr="00662696"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Prelazi se na ispitivanje tražbina II. </w:t>
      </w:r>
      <w:r w:rsidRPr="00662696" w:rsidR="00601CA3">
        <w:rPr>
          <w:rFonts w:ascii="Arial" w:hAnsi="Arial" w:eastAsia="Times New Roman" w:cs="Arial"/>
          <w:sz w:val="24"/>
          <w:szCs w:val="24"/>
          <w:lang w:eastAsia="hr-HR"/>
        </w:rPr>
        <w:t>v</w:t>
      </w:r>
      <w:r w:rsidRPr="00662696">
        <w:rPr>
          <w:rFonts w:ascii="Arial" w:hAnsi="Arial" w:eastAsia="Times New Roman" w:cs="Arial"/>
          <w:sz w:val="24"/>
          <w:szCs w:val="24"/>
          <w:lang w:eastAsia="hr-HR"/>
        </w:rPr>
        <w:t xml:space="preserve">išeg isplatnog reda te se </w:t>
      </w:r>
      <w:r w:rsidRPr="00662696" w:rsidR="004747E3">
        <w:rPr>
          <w:rFonts w:ascii="Arial" w:hAnsi="Arial" w:eastAsia="Times New Roman" w:cs="Arial"/>
          <w:sz w:val="24"/>
          <w:szCs w:val="24"/>
          <w:lang w:eastAsia="hr-HR"/>
        </w:rPr>
        <w:t>stečajni</w:t>
      </w:r>
      <w:r w:rsidRPr="00662696">
        <w:rPr>
          <w:rFonts w:ascii="Arial" w:hAnsi="Arial" w:eastAsia="Times New Roman" w:cs="Arial"/>
          <w:sz w:val="24"/>
          <w:szCs w:val="24"/>
          <w:lang w:eastAsia="hr-HR"/>
        </w:rPr>
        <w:t xml:space="preserve"> upravitelj u svezi tražbina II. </w:t>
      </w:r>
      <w:r w:rsidRPr="00662696" w:rsidR="00601CA3">
        <w:rPr>
          <w:rFonts w:ascii="Arial" w:hAnsi="Arial" w:eastAsia="Times New Roman" w:cs="Arial"/>
          <w:sz w:val="24"/>
          <w:szCs w:val="24"/>
          <w:lang w:eastAsia="hr-HR"/>
        </w:rPr>
        <w:t>v</w:t>
      </w:r>
      <w:r w:rsidRPr="00662696">
        <w:rPr>
          <w:rFonts w:ascii="Arial" w:hAnsi="Arial" w:eastAsia="Times New Roman" w:cs="Arial"/>
          <w:sz w:val="24"/>
          <w:szCs w:val="24"/>
          <w:lang w:eastAsia="hr-HR"/>
        </w:rPr>
        <w:t>išeg isplatnog reda očituje kako slijedi:</w:t>
      </w:r>
    </w:p>
    <w:p w:rsidRPr="00662696" w:rsidR="00D25928" w:rsidP="0085216E" w:rsidRDefault="00D25928">
      <w:pPr>
        <w:spacing w:after="0" w:line="240" w:lineRule="auto"/>
        <w:ind w:firstLine="708"/>
        <w:jc w:val="both"/>
        <w:rPr>
          <w:rFonts w:ascii="Arial" w:hAnsi="Arial" w:eastAsia="Times New Roman" w:cs="Arial"/>
          <w:b/>
          <w:sz w:val="24"/>
          <w:szCs w:val="24"/>
          <w:lang w:eastAsia="hr-HR"/>
        </w:rPr>
      </w:pPr>
    </w:p>
    <w:p w:rsidRPr="00662696" w:rsidR="00894F4D" w:rsidP="0085216E" w:rsidRDefault="0085216E">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ab/>
      </w:r>
    </w:p>
    <w:p w:rsidRPr="00662696" w:rsidR="00306E84" w:rsidP="00306E84" w:rsidRDefault="00306E84">
      <w:pPr>
        <w:rPr>
          <w:rFonts w:ascii="Arial" w:hAnsi="Arial" w:cs="Arial"/>
          <w:b/>
          <w:sz w:val="24"/>
          <w:szCs w:val="24"/>
          <w:u w:val="single"/>
        </w:rPr>
      </w:pPr>
      <w:r w:rsidRPr="00662696">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40"/>
        <w:gridCol w:w="2480"/>
        <w:gridCol w:w="1579"/>
        <w:gridCol w:w="1579"/>
        <w:gridCol w:w="1433"/>
        <w:gridCol w:w="1469"/>
      </w:tblGrid>
      <w:tr w:rsidRPr="00662696" w:rsidR="00DA702A" w:rsidTr="00184F97">
        <w:tc>
          <w:tcPr>
            <w:tcW w:w="640" w:type="dxa"/>
            <w:shd w:val="clear" w:color="auto" w:fill="F2F2F2" w:themeFill="background1" w:themeFillShade="F2"/>
          </w:tcPr>
          <w:p w:rsidRPr="00662696" w:rsidR="00DA702A" w:rsidP="00CE363B" w:rsidRDefault="00DA702A">
            <w:pPr>
              <w:spacing w:after="0" w:line="240" w:lineRule="auto"/>
              <w:jc w:val="center"/>
              <w:rPr>
                <w:rFonts w:ascii="Arial" w:hAnsi="Arial" w:eastAsia="Times New Roman" w:cs="Arial"/>
                <w:sz w:val="20"/>
                <w:szCs w:val="20"/>
              </w:rPr>
            </w:pP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Red. broj</w:t>
            </w:r>
          </w:p>
        </w:tc>
        <w:tc>
          <w:tcPr>
            <w:tcW w:w="2480" w:type="dxa"/>
            <w:shd w:val="clear" w:color="auto" w:fill="F2F2F2" w:themeFill="background1" w:themeFillShade="F2"/>
          </w:tcPr>
          <w:p w:rsidRPr="00662696" w:rsidR="00DA702A" w:rsidP="00CE363B" w:rsidRDefault="00DA702A">
            <w:pPr>
              <w:spacing w:after="0" w:line="240" w:lineRule="auto"/>
              <w:jc w:val="center"/>
              <w:rPr>
                <w:rFonts w:ascii="Arial" w:hAnsi="Arial" w:eastAsia="Times New Roman" w:cs="Arial"/>
                <w:sz w:val="20"/>
                <w:szCs w:val="20"/>
              </w:rPr>
            </w:pP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Ime i prezime / tvrtka</w:t>
            </w: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 ili naziv vjerovnika / OIB</w:t>
            </w:r>
          </w:p>
        </w:tc>
        <w:tc>
          <w:tcPr>
            <w:tcW w:w="1579" w:type="dxa"/>
            <w:shd w:val="clear" w:color="auto" w:fill="F2F2F2" w:themeFill="background1" w:themeFillShade="F2"/>
          </w:tcPr>
          <w:p w:rsidRPr="00662696" w:rsidR="00DA702A" w:rsidP="00CE363B" w:rsidRDefault="00DA702A">
            <w:pPr>
              <w:spacing w:after="0" w:line="240" w:lineRule="auto"/>
              <w:jc w:val="center"/>
              <w:rPr>
                <w:rFonts w:ascii="Arial" w:hAnsi="Arial" w:eastAsia="Times New Roman" w:cs="Arial"/>
                <w:sz w:val="20"/>
                <w:szCs w:val="20"/>
              </w:rPr>
            </w:pP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Iznos </w:t>
            </w: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prijavljene tražbine (eur)</w:t>
            </w:r>
          </w:p>
        </w:tc>
        <w:tc>
          <w:tcPr>
            <w:tcW w:w="1579" w:type="dxa"/>
            <w:shd w:val="clear" w:color="auto" w:fill="F2F2F2" w:themeFill="background1" w:themeFillShade="F2"/>
          </w:tcPr>
          <w:p w:rsidRPr="00662696" w:rsidR="00DA702A" w:rsidP="00CE363B" w:rsidRDefault="00DA702A">
            <w:pPr>
              <w:spacing w:after="0" w:line="240" w:lineRule="auto"/>
              <w:jc w:val="center"/>
              <w:rPr>
                <w:rFonts w:ascii="Arial" w:hAnsi="Arial" w:eastAsia="Times New Roman" w:cs="Arial"/>
                <w:sz w:val="20"/>
                <w:szCs w:val="20"/>
              </w:rPr>
            </w:pP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Iznos </w:t>
            </w: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priznate tražbine (eur)</w:t>
            </w:r>
          </w:p>
        </w:tc>
        <w:tc>
          <w:tcPr>
            <w:tcW w:w="1433" w:type="dxa"/>
            <w:shd w:val="clear" w:color="auto" w:fill="F2F2F2" w:themeFill="background1" w:themeFillShade="F2"/>
          </w:tcPr>
          <w:p w:rsidRPr="00662696" w:rsidR="00DA702A" w:rsidP="00CE363B" w:rsidRDefault="00DA702A">
            <w:pPr>
              <w:spacing w:after="0" w:line="240" w:lineRule="auto"/>
              <w:jc w:val="center"/>
              <w:rPr>
                <w:rFonts w:ascii="Arial" w:hAnsi="Arial" w:eastAsia="Times New Roman" w:cs="Arial"/>
                <w:sz w:val="20"/>
                <w:szCs w:val="20"/>
              </w:rPr>
            </w:pP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 xml:space="preserve">Iznos </w:t>
            </w: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osporene tražbine (eur)</w:t>
            </w:r>
          </w:p>
          <w:p w:rsidRPr="00662696" w:rsidR="00DA702A" w:rsidP="00CE363B" w:rsidRDefault="00DA702A">
            <w:pPr>
              <w:spacing w:after="0" w:line="240" w:lineRule="auto"/>
              <w:jc w:val="center"/>
              <w:rPr>
                <w:rFonts w:ascii="Arial" w:hAnsi="Arial" w:eastAsia="Times New Roman" w:cs="Arial"/>
                <w:sz w:val="20"/>
                <w:szCs w:val="20"/>
              </w:rPr>
            </w:pPr>
          </w:p>
        </w:tc>
        <w:tc>
          <w:tcPr>
            <w:tcW w:w="1469" w:type="dxa"/>
            <w:shd w:val="clear" w:color="auto" w:fill="F2F2F2" w:themeFill="background1" w:themeFillShade="F2"/>
          </w:tcPr>
          <w:p w:rsidRPr="00662696" w:rsidR="00DA702A" w:rsidP="00CE363B" w:rsidRDefault="00DA702A">
            <w:pPr>
              <w:spacing w:after="0" w:line="240" w:lineRule="auto"/>
              <w:jc w:val="center"/>
              <w:rPr>
                <w:rFonts w:ascii="Arial" w:hAnsi="Arial" w:eastAsia="Times New Roman" w:cs="Arial"/>
                <w:sz w:val="20"/>
                <w:szCs w:val="20"/>
              </w:rPr>
            </w:pPr>
          </w:p>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Napomena</w:t>
            </w:r>
          </w:p>
        </w:tc>
      </w:tr>
      <w:tr w:rsidRPr="00662696" w:rsidR="00DA702A" w:rsidTr="00184F97">
        <w:tc>
          <w:tcPr>
            <w:tcW w:w="640" w:type="dxa"/>
          </w:tcPr>
          <w:p w:rsidRPr="00662696" w:rsidR="00DA702A" w:rsidP="00CE363B" w:rsidRDefault="00DA702A">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w:t>
            </w:r>
          </w:p>
        </w:tc>
        <w:tc>
          <w:tcPr>
            <w:tcW w:w="2480" w:type="dxa"/>
          </w:tcPr>
          <w:p w:rsidRPr="00662696" w:rsidR="00CE363B" w:rsidP="00CE363B" w:rsidRDefault="00CE363B">
            <w:pPr>
              <w:spacing w:after="0" w:line="240" w:lineRule="auto"/>
              <w:rPr>
                <w:rFonts w:ascii="Arial" w:hAnsi="Arial" w:eastAsia="Times New Roman" w:cs="Arial"/>
                <w:sz w:val="20"/>
                <w:szCs w:val="20"/>
              </w:rPr>
            </w:pPr>
            <w:r w:rsidRPr="00662696">
              <w:rPr>
                <w:rFonts w:ascii="Arial" w:hAnsi="Arial" w:eastAsia="Times New Roman" w:cs="Arial"/>
                <w:sz w:val="20"/>
                <w:szCs w:val="20"/>
              </w:rPr>
              <w:t>Republika Hrvatska, Ministarstvo financija, Porezna uprava, Područni ured Čakovec, Ispostava Prelog</w:t>
            </w:r>
          </w:p>
          <w:p w:rsidRPr="00662696" w:rsidR="00DA702A" w:rsidP="00CE363B" w:rsidRDefault="00CE363B">
            <w:pPr>
              <w:spacing w:after="0" w:line="240" w:lineRule="auto"/>
              <w:rPr>
                <w:rFonts w:ascii="Arial" w:hAnsi="Arial" w:eastAsia="Times New Roman" w:cs="Arial"/>
                <w:sz w:val="20"/>
                <w:szCs w:val="20"/>
              </w:rPr>
            </w:pPr>
            <w:r w:rsidRPr="00662696">
              <w:rPr>
                <w:rFonts w:ascii="Arial" w:hAnsi="Arial" w:eastAsia="Times New Roman" w:cs="Arial"/>
                <w:sz w:val="20"/>
                <w:szCs w:val="20"/>
              </w:rPr>
              <w:t>OIB:18683136487</w:t>
            </w:r>
          </w:p>
        </w:tc>
        <w:tc>
          <w:tcPr>
            <w:tcW w:w="1579" w:type="dxa"/>
          </w:tcPr>
          <w:p w:rsidRPr="00662696" w:rsidR="00DA702A" w:rsidP="00CE363B" w:rsidRDefault="00DA702A">
            <w:pPr>
              <w:spacing w:after="0" w:line="240" w:lineRule="auto"/>
              <w:jc w:val="right"/>
              <w:rPr>
                <w:rFonts w:ascii="Arial" w:hAnsi="Arial" w:eastAsia="Times New Roman" w:cs="Arial"/>
                <w:sz w:val="20"/>
                <w:szCs w:val="20"/>
              </w:rPr>
            </w:pPr>
          </w:p>
          <w:p w:rsidRPr="00662696" w:rsidR="00DA702A"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11.335,25</w:t>
            </w:r>
          </w:p>
        </w:tc>
        <w:tc>
          <w:tcPr>
            <w:tcW w:w="1579" w:type="dxa"/>
          </w:tcPr>
          <w:p w:rsidRPr="00662696" w:rsidR="001B6963" w:rsidP="00CE363B" w:rsidRDefault="001B6963">
            <w:pPr>
              <w:spacing w:after="0" w:line="240" w:lineRule="auto"/>
              <w:jc w:val="right"/>
              <w:rPr>
                <w:rFonts w:ascii="Arial" w:hAnsi="Arial" w:eastAsia="Times New Roman" w:cs="Arial"/>
                <w:sz w:val="20"/>
                <w:szCs w:val="20"/>
              </w:rPr>
            </w:pPr>
          </w:p>
          <w:p w:rsidRPr="00662696" w:rsidR="00DA702A"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11.335,25</w:t>
            </w:r>
          </w:p>
        </w:tc>
        <w:tc>
          <w:tcPr>
            <w:tcW w:w="1433" w:type="dxa"/>
          </w:tcPr>
          <w:p w:rsidRPr="00662696" w:rsidR="00DA702A" w:rsidP="00CE363B" w:rsidRDefault="00DA702A">
            <w:pPr>
              <w:spacing w:after="0" w:line="240" w:lineRule="auto"/>
              <w:jc w:val="right"/>
              <w:rPr>
                <w:rFonts w:ascii="Arial" w:hAnsi="Arial" w:eastAsia="Times New Roman" w:cs="Arial"/>
                <w:sz w:val="20"/>
                <w:szCs w:val="20"/>
              </w:rPr>
            </w:pPr>
          </w:p>
          <w:p w:rsidRPr="00662696" w:rsidR="00DA702A" w:rsidP="00CE363B" w:rsidRDefault="00DA702A">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DA702A" w:rsidP="00CE363B" w:rsidRDefault="00DA702A">
            <w:pPr>
              <w:spacing w:after="0" w:line="240" w:lineRule="auto"/>
              <w:rPr>
                <w:rFonts w:ascii="Arial" w:hAnsi="Arial" w:eastAsia="Times New Roman" w:cs="Arial"/>
                <w:sz w:val="20"/>
                <w:szCs w:val="20"/>
              </w:rPr>
            </w:pPr>
          </w:p>
        </w:tc>
      </w:tr>
      <w:tr w:rsidRPr="00662696" w:rsidR="00DA702A" w:rsidTr="00184F97">
        <w:tc>
          <w:tcPr>
            <w:tcW w:w="640" w:type="dxa"/>
          </w:tcPr>
          <w:p w:rsidRPr="00662696" w:rsidR="00DA702A" w:rsidP="00CE363B" w:rsidRDefault="00DA702A">
            <w:pPr>
              <w:spacing w:after="0" w:line="240" w:lineRule="auto"/>
              <w:jc w:val="center"/>
              <w:rPr>
                <w:rFonts w:ascii="Arial" w:hAnsi="Arial" w:eastAsia="Times New Roman" w:cs="Arial"/>
                <w:sz w:val="20"/>
                <w:szCs w:val="20"/>
              </w:rPr>
            </w:pPr>
          </w:p>
          <w:p w:rsidRPr="00662696" w:rsidR="00DA702A" w:rsidP="00CE363B" w:rsidRDefault="00830155">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w:t>
            </w:r>
            <w:r w:rsidRPr="00662696" w:rsidR="00DA702A">
              <w:rPr>
                <w:rFonts w:ascii="Arial" w:hAnsi="Arial" w:eastAsia="Times New Roman" w:cs="Arial"/>
                <w:sz w:val="20"/>
                <w:szCs w:val="20"/>
              </w:rPr>
              <w:t>.</w:t>
            </w:r>
          </w:p>
        </w:tc>
        <w:tc>
          <w:tcPr>
            <w:tcW w:w="2480" w:type="dxa"/>
          </w:tcPr>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TECTUS d.o.o.</w:t>
            </w:r>
          </w:p>
          <w:p w:rsidRPr="00662696" w:rsidR="00DA702A"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OIB:80343815004</w:t>
            </w:r>
          </w:p>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A. Šenoe 7, Bjelovar</w:t>
            </w:r>
          </w:p>
        </w:tc>
        <w:tc>
          <w:tcPr>
            <w:tcW w:w="1579" w:type="dxa"/>
          </w:tcPr>
          <w:p w:rsidRPr="00662696" w:rsidR="00DA702A" w:rsidP="00CE363B" w:rsidRDefault="00DA702A">
            <w:pPr>
              <w:spacing w:after="0" w:line="240" w:lineRule="auto"/>
              <w:jc w:val="right"/>
              <w:rPr>
                <w:rFonts w:ascii="Arial" w:hAnsi="Arial" w:eastAsia="Times New Roman" w:cs="Arial"/>
                <w:sz w:val="20"/>
                <w:szCs w:val="20"/>
              </w:rPr>
            </w:pPr>
          </w:p>
          <w:p w:rsidRPr="00662696" w:rsidR="00DA702A"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7.812,50</w:t>
            </w:r>
          </w:p>
        </w:tc>
        <w:tc>
          <w:tcPr>
            <w:tcW w:w="1579" w:type="dxa"/>
          </w:tcPr>
          <w:p w:rsidRPr="00662696" w:rsidR="00DA702A" w:rsidP="00CE363B" w:rsidRDefault="00DA702A">
            <w:pPr>
              <w:spacing w:after="0" w:line="240" w:lineRule="auto"/>
              <w:jc w:val="right"/>
              <w:rPr>
                <w:rFonts w:ascii="Arial" w:hAnsi="Arial" w:eastAsia="Times New Roman" w:cs="Arial"/>
                <w:sz w:val="20"/>
                <w:szCs w:val="20"/>
              </w:rPr>
            </w:pPr>
          </w:p>
          <w:p w:rsidRPr="00662696" w:rsidR="00DA702A"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7.812,50</w:t>
            </w:r>
          </w:p>
        </w:tc>
        <w:tc>
          <w:tcPr>
            <w:tcW w:w="1433" w:type="dxa"/>
          </w:tcPr>
          <w:p w:rsidRPr="00662696" w:rsidR="00DA702A" w:rsidP="00CE363B" w:rsidRDefault="00DA702A">
            <w:pPr>
              <w:spacing w:after="0" w:line="240" w:lineRule="auto"/>
              <w:jc w:val="right"/>
              <w:rPr>
                <w:rFonts w:ascii="Arial" w:hAnsi="Arial" w:eastAsia="Times New Roman" w:cs="Arial"/>
                <w:sz w:val="20"/>
                <w:szCs w:val="20"/>
              </w:rPr>
            </w:pPr>
          </w:p>
          <w:p w:rsidRPr="00662696" w:rsidR="00DA702A" w:rsidP="00CE363B" w:rsidRDefault="00DA702A">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DA702A" w:rsidP="00CE363B" w:rsidRDefault="00DA702A">
            <w:pPr>
              <w:spacing w:after="0" w:line="240" w:lineRule="auto"/>
              <w:rPr>
                <w:rFonts w:ascii="Arial" w:hAnsi="Arial" w:eastAsia="Times New Roman" w:cs="Arial"/>
                <w:sz w:val="20"/>
                <w:szCs w:val="20"/>
              </w:rPr>
            </w:pPr>
          </w:p>
        </w:tc>
      </w:tr>
      <w:tr w:rsidRPr="00662696" w:rsidR="001B6963" w:rsidTr="00184F97">
        <w:tc>
          <w:tcPr>
            <w:tcW w:w="640" w:type="dxa"/>
          </w:tcPr>
          <w:p w:rsidRPr="00662696" w:rsidR="00830155" w:rsidP="00CE363B" w:rsidRDefault="00830155">
            <w:pPr>
              <w:spacing w:after="0" w:line="240" w:lineRule="auto"/>
              <w:jc w:val="center"/>
              <w:rPr>
                <w:rFonts w:ascii="Arial" w:hAnsi="Arial" w:eastAsia="Times New Roman" w:cs="Arial"/>
                <w:sz w:val="20"/>
                <w:szCs w:val="20"/>
              </w:rPr>
            </w:pPr>
          </w:p>
          <w:p w:rsidRPr="00662696" w:rsidR="001B6963" w:rsidP="00CE363B" w:rsidRDefault="00830155">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3</w:t>
            </w:r>
            <w:r w:rsidRPr="00662696" w:rsidR="001B6963">
              <w:rPr>
                <w:rFonts w:ascii="Arial" w:hAnsi="Arial" w:eastAsia="Times New Roman" w:cs="Arial"/>
                <w:sz w:val="20"/>
                <w:szCs w:val="20"/>
              </w:rPr>
              <w:t>.</w:t>
            </w:r>
          </w:p>
        </w:tc>
        <w:tc>
          <w:tcPr>
            <w:tcW w:w="2480" w:type="dxa"/>
          </w:tcPr>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OSMI BIT d.o.o.</w:t>
            </w:r>
          </w:p>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OIB:64546332276</w:t>
            </w:r>
          </w:p>
          <w:p w:rsidRPr="00662696" w:rsidR="001B6963"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Ožujska 12, Zagreb</w:t>
            </w:r>
          </w:p>
        </w:tc>
        <w:tc>
          <w:tcPr>
            <w:tcW w:w="1579" w:type="dxa"/>
          </w:tcPr>
          <w:p w:rsidRPr="00662696" w:rsidR="001B6963" w:rsidP="00CE363B" w:rsidRDefault="001B6963">
            <w:pPr>
              <w:spacing w:after="0" w:line="240" w:lineRule="auto"/>
              <w:jc w:val="right"/>
              <w:rPr>
                <w:rFonts w:ascii="Arial" w:hAnsi="Arial" w:eastAsia="Times New Roman" w:cs="Arial"/>
                <w:sz w:val="20"/>
                <w:szCs w:val="20"/>
              </w:rPr>
            </w:pPr>
          </w:p>
          <w:p w:rsidRPr="00662696" w:rsidR="001B6963"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6.110,26</w:t>
            </w:r>
          </w:p>
        </w:tc>
        <w:tc>
          <w:tcPr>
            <w:tcW w:w="1579" w:type="dxa"/>
          </w:tcPr>
          <w:p w:rsidRPr="00662696" w:rsidR="001B6963" w:rsidP="00CE363B" w:rsidRDefault="001B6963">
            <w:pPr>
              <w:spacing w:after="0" w:line="240" w:lineRule="auto"/>
              <w:jc w:val="right"/>
              <w:rPr>
                <w:rFonts w:ascii="Arial" w:hAnsi="Arial" w:eastAsia="Times New Roman" w:cs="Arial"/>
                <w:sz w:val="20"/>
                <w:szCs w:val="20"/>
              </w:rPr>
            </w:pPr>
          </w:p>
          <w:p w:rsidRPr="00662696" w:rsidR="001B6963"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6.110,26</w:t>
            </w:r>
          </w:p>
        </w:tc>
        <w:tc>
          <w:tcPr>
            <w:tcW w:w="1433" w:type="dxa"/>
          </w:tcPr>
          <w:p w:rsidRPr="00662696" w:rsidR="001B6963" w:rsidP="00CE363B" w:rsidRDefault="001B6963">
            <w:pPr>
              <w:spacing w:after="0" w:line="240" w:lineRule="auto"/>
              <w:jc w:val="right"/>
              <w:rPr>
                <w:rFonts w:ascii="Arial" w:hAnsi="Arial" w:eastAsia="Times New Roman" w:cs="Arial"/>
                <w:sz w:val="20"/>
                <w:szCs w:val="20"/>
              </w:rPr>
            </w:pPr>
          </w:p>
          <w:p w:rsidRPr="00662696" w:rsidR="001B6963" w:rsidP="00CE363B" w:rsidRDefault="001B6963">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B6963" w:rsidP="00CE363B" w:rsidRDefault="001B6963">
            <w:pPr>
              <w:spacing w:after="0" w:line="240" w:lineRule="auto"/>
              <w:rPr>
                <w:rFonts w:ascii="Arial" w:hAnsi="Arial" w:eastAsia="Times New Roman" w:cs="Arial"/>
                <w:sz w:val="20"/>
                <w:szCs w:val="20"/>
              </w:rPr>
            </w:pPr>
          </w:p>
        </w:tc>
      </w:tr>
      <w:tr w:rsidRPr="00662696" w:rsidR="00CE363B" w:rsidTr="00184F97">
        <w:tc>
          <w:tcPr>
            <w:tcW w:w="640" w:type="dxa"/>
          </w:tcPr>
          <w:p w:rsidRPr="00662696" w:rsidR="00830155" w:rsidP="00CE363B" w:rsidRDefault="00830155">
            <w:pPr>
              <w:spacing w:after="0" w:line="240" w:lineRule="auto"/>
              <w:jc w:val="center"/>
              <w:rPr>
                <w:rFonts w:ascii="Arial" w:hAnsi="Arial" w:eastAsia="Times New Roman" w:cs="Arial"/>
                <w:sz w:val="20"/>
                <w:szCs w:val="20"/>
              </w:rPr>
            </w:pPr>
          </w:p>
          <w:p w:rsidRPr="00662696" w:rsidR="00CE363B" w:rsidP="00CE363B" w:rsidRDefault="00CE363B">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4.</w:t>
            </w:r>
          </w:p>
        </w:tc>
        <w:tc>
          <w:tcPr>
            <w:tcW w:w="2480" w:type="dxa"/>
          </w:tcPr>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RHEA d.o.o.</w:t>
            </w:r>
          </w:p>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OIB:43354566311</w:t>
            </w:r>
          </w:p>
          <w:p w:rsidRPr="00662696" w:rsidR="00CE363B"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Buzinski pr. 36 A,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1.223,35</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1.223,35</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830155">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5</w:t>
            </w:r>
            <w:r w:rsidRPr="00662696" w:rsidR="00CE363B">
              <w:rPr>
                <w:rFonts w:ascii="Arial" w:hAnsi="Arial" w:eastAsia="Times New Roman" w:cs="Arial"/>
                <w:sz w:val="20"/>
                <w:szCs w:val="20"/>
              </w:rPr>
              <w:t>.</w:t>
            </w:r>
          </w:p>
        </w:tc>
        <w:tc>
          <w:tcPr>
            <w:tcW w:w="2480" w:type="dxa"/>
          </w:tcPr>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ŠVENDA-TARMANN CHEMIE d.o.o.</w:t>
            </w:r>
          </w:p>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OIB:12443607100</w:t>
            </w:r>
          </w:p>
          <w:p w:rsidRPr="00662696" w:rsidR="00CE363B"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Glavna ulica 138, Prelog</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65,06</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65,06</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830155" w:rsidP="00CE363B" w:rsidRDefault="00830155">
            <w:pPr>
              <w:spacing w:after="0" w:line="240" w:lineRule="auto"/>
              <w:jc w:val="center"/>
              <w:rPr>
                <w:rFonts w:ascii="Arial" w:hAnsi="Arial" w:eastAsia="Times New Roman" w:cs="Arial"/>
                <w:sz w:val="20"/>
                <w:szCs w:val="20"/>
              </w:rPr>
            </w:pPr>
          </w:p>
          <w:p w:rsidRPr="00662696" w:rsidR="00CE363B" w:rsidP="00CE363B" w:rsidRDefault="00830155">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6</w:t>
            </w:r>
            <w:r w:rsidRPr="00662696" w:rsidR="00CE363B">
              <w:rPr>
                <w:rFonts w:ascii="Arial" w:hAnsi="Arial" w:eastAsia="Times New Roman" w:cs="Arial"/>
                <w:sz w:val="20"/>
                <w:szCs w:val="20"/>
              </w:rPr>
              <w:t>.</w:t>
            </w:r>
          </w:p>
        </w:tc>
        <w:tc>
          <w:tcPr>
            <w:tcW w:w="2480" w:type="dxa"/>
          </w:tcPr>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GKP PRE-KOM d.o.o.</w:t>
            </w:r>
          </w:p>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OIB:15704341739</w:t>
            </w:r>
          </w:p>
          <w:p w:rsidRPr="00662696" w:rsidR="00CE363B"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Hrupine 7B, Prelog</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388,93</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388,93</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830155">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7</w:t>
            </w:r>
            <w:r w:rsidRPr="00662696" w:rsidR="00CE363B">
              <w:rPr>
                <w:rFonts w:ascii="Arial" w:hAnsi="Arial" w:eastAsia="Times New Roman" w:cs="Arial"/>
                <w:sz w:val="20"/>
                <w:szCs w:val="20"/>
              </w:rPr>
              <w:t>.</w:t>
            </w:r>
          </w:p>
        </w:tc>
        <w:tc>
          <w:tcPr>
            <w:tcW w:w="2480" w:type="dxa"/>
          </w:tcPr>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HRVATSKA RADIOTELEVIZIJA</w:t>
            </w:r>
          </w:p>
          <w:p w:rsidRPr="00662696" w:rsidR="00830155"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OIB:68419124305</w:t>
            </w:r>
          </w:p>
          <w:p w:rsidRPr="00662696" w:rsidR="00CE363B" w:rsidP="00830155" w:rsidRDefault="00830155">
            <w:pPr>
              <w:spacing w:after="0" w:line="240" w:lineRule="auto"/>
              <w:rPr>
                <w:rFonts w:ascii="Arial" w:hAnsi="Arial" w:eastAsia="Times New Roman" w:cs="Arial"/>
                <w:sz w:val="20"/>
                <w:szCs w:val="20"/>
              </w:rPr>
            </w:pPr>
            <w:r w:rsidRPr="00662696">
              <w:rPr>
                <w:rFonts w:ascii="Arial" w:hAnsi="Arial" w:eastAsia="Times New Roman" w:cs="Arial"/>
                <w:sz w:val="20"/>
                <w:szCs w:val="20"/>
              </w:rPr>
              <w:t>Prisavlje 3,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113,32</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830155">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113,32</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830155" w:rsidP="00CE363B" w:rsidRDefault="00830155">
            <w:pPr>
              <w:spacing w:after="0" w:line="240" w:lineRule="auto"/>
              <w:jc w:val="center"/>
              <w:rPr>
                <w:rFonts w:ascii="Arial" w:hAnsi="Arial" w:eastAsia="Times New Roman" w:cs="Arial"/>
                <w:sz w:val="20"/>
                <w:szCs w:val="20"/>
              </w:rPr>
            </w:pPr>
          </w:p>
          <w:p w:rsidRPr="00653118" w:rsidR="00CE363B" w:rsidP="00CE363B" w:rsidRDefault="00830155">
            <w:pPr>
              <w:spacing w:after="0" w:line="240" w:lineRule="auto"/>
              <w:jc w:val="center"/>
              <w:rPr>
                <w:rFonts w:ascii="Arial" w:hAnsi="Arial" w:eastAsia="Times New Roman" w:cs="Arial"/>
                <w:sz w:val="20"/>
                <w:szCs w:val="20"/>
                <w:highlight w:val="yellow"/>
              </w:rPr>
            </w:pPr>
            <w:r w:rsidRPr="00653118">
              <w:rPr>
                <w:rFonts w:ascii="Arial" w:hAnsi="Arial" w:eastAsia="Times New Roman" w:cs="Arial"/>
                <w:sz w:val="20"/>
                <w:szCs w:val="20"/>
                <w:highlight w:val="yellow"/>
              </w:rPr>
              <w:t>8</w:t>
            </w:r>
            <w:r w:rsidRPr="00653118" w:rsidR="00CE363B">
              <w:rPr>
                <w:rFonts w:ascii="Arial" w:hAnsi="Arial" w:eastAsia="Times New Roman" w:cs="Arial"/>
                <w:sz w:val="20"/>
                <w:szCs w:val="20"/>
                <w:highlight w:val="yellow"/>
              </w:rPr>
              <w:t>.</w:t>
            </w:r>
          </w:p>
        </w:tc>
        <w:tc>
          <w:tcPr>
            <w:tcW w:w="2480" w:type="dxa"/>
          </w:tcPr>
          <w:p w:rsidRPr="005D7504" w:rsidR="005D7504" w:rsidP="005D7504" w:rsidRDefault="005D7504">
            <w:pPr>
              <w:spacing w:after="0" w:line="240" w:lineRule="auto"/>
              <w:rPr>
                <w:rFonts w:ascii="Arial" w:hAnsi="Arial" w:eastAsia="Times New Roman" w:cs="Arial"/>
                <w:sz w:val="20"/>
                <w:szCs w:val="20"/>
              </w:rPr>
            </w:pPr>
            <w:r w:rsidRPr="005D7504">
              <w:rPr>
                <w:rFonts w:ascii="Arial" w:hAnsi="Arial" w:eastAsia="Times New Roman" w:cs="Arial"/>
                <w:sz w:val="20"/>
                <w:szCs w:val="20"/>
              </w:rPr>
              <w:t>MEĐIMURJE PMP d.o.o.</w:t>
            </w:r>
          </w:p>
          <w:p w:rsidRPr="005D7504" w:rsidR="005D7504" w:rsidP="005D7504" w:rsidRDefault="005D7504">
            <w:pPr>
              <w:spacing w:after="0" w:line="240" w:lineRule="auto"/>
              <w:rPr>
                <w:rFonts w:ascii="Arial" w:hAnsi="Arial" w:eastAsia="Times New Roman" w:cs="Arial"/>
                <w:sz w:val="20"/>
                <w:szCs w:val="20"/>
              </w:rPr>
            </w:pPr>
            <w:r w:rsidRPr="005D7504">
              <w:rPr>
                <w:rFonts w:ascii="Arial" w:hAnsi="Arial" w:eastAsia="Times New Roman" w:cs="Arial"/>
                <w:sz w:val="20"/>
                <w:szCs w:val="20"/>
              </w:rPr>
              <w:t>OIB:32472378258</w:t>
            </w:r>
          </w:p>
          <w:p w:rsidRPr="00653118" w:rsidR="00CE363B" w:rsidP="005D7504" w:rsidRDefault="005D7504">
            <w:pPr>
              <w:spacing w:after="0" w:line="240" w:lineRule="auto"/>
              <w:rPr>
                <w:rFonts w:ascii="Arial" w:hAnsi="Arial" w:eastAsia="Times New Roman" w:cs="Arial"/>
                <w:sz w:val="20"/>
                <w:szCs w:val="20"/>
                <w:highlight w:val="yellow"/>
              </w:rPr>
            </w:pPr>
            <w:r w:rsidRPr="005D7504">
              <w:rPr>
                <w:rFonts w:ascii="Arial" w:hAnsi="Arial" w:eastAsia="Times New Roman" w:cs="Arial"/>
                <w:sz w:val="20"/>
                <w:szCs w:val="20"/>
              </w:rPr>
              <w:t>Ulica Zrinsko-Frankopanska 21, Čakovec</w:t>
            </w:r>
          </w:p>
        </w:tc>
        <w:tc>
          <w:tcPr>
            <w:tcW w:w="1579" w:type="dxa"/>
          </w:tcPr>
          <w:p w:rsidRPr="00653118" w:rsidR="00CE363B" w:rsidP="00CE363B" w:rsidRDefault="00CE363B">
            <w:pPr>
              <w:spacing w:after="0" w:line="240" w:lineRule="auto"/>
              <w:jc w:val="right"/>
              <w:rPr>
                <w:rFonts w:ascii="Arial" w:hAnsi="Arial" w:eastAsia="Times New Roman" w:cs="Arial"/>
                <w:sz w:val="20"/>
                <w:szCs w:val="20"/>
                <w:highlight w:val="yellow"/>
              </w:rPr>
            </w:pPr>
          </w:p>
          <w:p w:rsidRPr="00653118" w:rsidR="00CE363B" w:rsidP="005D7504" w:rsidRDefault="00EE06F9">
            <w:pPr>
              <w:spacing w:after="0" w:line="240" w:lineRule="auto"/>
              <w:jc w:val="right"/>
              <w:rPr>
                <w:rFonts w:ascii="Arial" w:hAnsi="Arial" w:eastAsia="Times New Roman" w:cs="Arial"/>
                <w:sz w:val="20"/>
                <w:szCs w:val="20"/>
                <w:highlight w:val="yellow"/>
              </w:rPr>
            </w:pPr>
            <w:r w:rsidRPr="00653118">
              <w:rPr>
                <w:rFonts w:ascii="Arial" w:hAnsi="Arial" w:cs="Arial"/>
                <w:color w:val="000000"/>
                <w:sz w:val="20"/>
                <w:szCs w:val="20"/>
                <w:highlight w:val="yellow"/>
                <w:lang w:eastAsia="hr-HR"/>
              </w:rPr>
              <w:t>1.309.</w:t>
            </w:r>
            <w:r w:rsidR="005D7504">
              <w:rPr>
                <w:rFonts w:ascii="Arial" w:hAnsi="Arial" w:cs="Arial"/>
                <w:color w:val="000000"/>
                <w:sz w:val="20"/>
                <w:szCs w:val="20"/>
                <w:highlight w:val="yellow"/>
                <w:lang w:eastAsia="hr-HR"/>
              </w:rPr>
              <w:t>077</w:t>
            </w:r>
            <w:r w:rsidRPr="00653118">
              <w:rPr>
                <w:rFonts w:ascii="Arial" w:hAnsi="Arial" w:cs="Arial"/>
                <w:color w:val="000000"/>
                <w:sz w:val="20"/>
                <w:szCs w:val="20"/>
                <w:highlight w:val="yellow"/>
                <w:lang w:eastAsia="hr-HR"/>
              </w:rPr>
              <w:t>,5</w:t>
            </w:r>
            <w:r w:rsidR="005D7504">
              <w:rPr>
                <w:rFonts w:ascii="Arial" w:hAnsi="Arial" w:cs="Arial"/>
                <w:color w:val="000000"/>
                <w:sz w:val="20"/>
                <w:szCs w:val="20"/>
                <w:highlight w:val="yellow"/>
                <w:lang w:eastAsia="hr-HR"/>
              </w:rPr>
              <w:t>7</w:t>
            </w:r>
          </w:p>
        </w:tc>
        <w:tc>
          <w:tcPr>
            <w:tcW w:w="1579" w:type="dxa"/>
          </w:tcPr>
          <w:p w:rsidRPr="00653118" w:rsidR="00CE363B" w:rsidP="00CE363B" w:rsidRDefault="00CE363B">
            <w:pPr>
              <w:spacing w:after="0" w:line="240" w:lineRule="auto"/>
              <w:jc w:val="right"/>
              <w:rPr>
                <w:rFonts w:ascii="Arial" w:hAnsi="Arial" w:eastAsia="Times New Roman" w:cs="Arial"/>
                <w:sz w:val="20"/>
                <w:szCs w:val="20"/>
                <w:highlight w:val="yellow"/>
              </w:rPr>
            </w:pPr>
          </w:p>
          <w:p w:rsidRPr="00653118" w:rsidR="00CE363B" w:rsidP="005D7504" w:rsidRDefault="00EE06F9">
            <w:pPr>
              <w:spacing w:after="0" w:line="240" w:lineRule="auto"/>
              <w:jc w:val="right"/>
              <w:rPr>
                <w:rFonts w:ascii="Arial" w:hAnsi="Arial" w:eastAsia="Times New Roman" w:cs="Arial"/>
                <w:sz w:val="20"/>
                <w:szCs w:val="20"/>
                <w:highlight w:val="yellow"/>
              </w:rPr>
            </w:pPr>
            <w:r w:rsidRPr="00653118">
              <w:rPr>
                <w:rFonts w:ascii="Arial" w:hAnsi="Arial" w:cs="Arial"/>
                <w:color w:val="000000"/>
                <w:sz w:val="20"/>
                <w:szCs w:val="20"/>
                <w:highlight w:val="yellow"/>
                <w:lang w:eastAsia="hr-HR"/>
              </w:rPr>
              <w:t>1.309.</w:t>
            </w:r>
            <w:r w:rsidR="005D7504">
              <w:rPr>
                <w:rFonts w:ascii="Arial" w:hAnsi="Arial" w:cs="Arial"/>
                <w:color w:val="000000"/>
                <w:sz w:val="20"/>
                <w:szCs w:val="20"/>
                <w:highlight w:val="yellow"/>
                <w:lang w:eastAsia="hr-HR"/>
              </w:rPr>
              <w:t>077</w:t>
            </w:r>
            <w:r w:rsidRPr="00653118">
              <w:rPr>
                <w:rFonts w:ascii="Arial" w:hAnsi="Arial" w:cs="Arial"/>
                <w:color w:val="000000"/>
                <w:sz w:val="20"/>
                <w:szCs w:val="20"/>
                <w:highlight w:val="yellow"/>
                <w:lang w:eastAsia="hr-HR"/>
              </w:rPr>
              <w:t>,5</w:t>
            </w:r>
            <w:r w:rsidR="005D7504">
              <w:rPr>
                <w:rFonts w:ascii="Arial" w:hAnsi="Arial" w:cs="Arial"/>
                <w:color w:val="000000"/>
                <w:sz w:val="20"/>
                <w:szCs w:val="20"/>
                <w:highlight w:val="yellow"/>
                <w:lang w:eastAsia="hr-HR"/>
              </w:rPr>
              <w:t>7</w:t>
            </w:r>
          </w:p>
        </w:tc>
        <w:tc>
          <w:tcPr>
            <w:tcW w:w="1433" w:type="dxa"/>
          </w:tcPr>
          <w:p w:rsidRPr="00653118" w:rsidR="00CE363B" w:rsidP="00CE363B" w:rsidRDefault="00CE363B">
            <w:pPr>
              <w:spacing w:after="0" w:line="240" w:lineRule="auto"/>
              <w:jc w:val="right"/>
              <w:rPr>
                <w:rFonts w:ascii="Arial" w:hAnsi="Arial" w:eastAsia="Times New Roman" w:cs="Arial"/>
                <w:sz w:val="20"/>
                <w:szCs w:val="20"/>
                <w:highlight w:val="yellow"/>
              </w:rPr>
            </w:pPr>
          </w:p>
          <w:p w:rsidRPr="00662696" w:rsidR="00CE363B" w:rsidP="00CE363B" w:rsidRDefault="00CE363B">
            <w:pPr>
              <w:spacing w:after="0" w:line="240" w:lineRule="auto"/>
              <w:jc w:val="right"/>
              <w:rPr>
                <w:rFonts w:ascii="Arial" w:hAnsi="Arial" w:eastAsia="Times New Roman" w:cs="Arial"/>
                <w:sz w:val="20"/>
                <w:szCs w:val="20"/>
              </w:rPr>
            </w:pPr>
            <w:r w:rsidRPr="00653118">
              <w:rPr>
                <w:rFonts w:ascii="Arial" w:hAnsi="Arial" w:eastAsia="Times New Roman" w:cs="Arial"/>
                <w:sz w:val="20"/>
                <w:szCs w:val="20"/>
                <w:highlight w:val="yellow"/>
              </w:rPr>
              <w:t>0,00</w:t>
            </w:r>
          </w:p>
        </w:tc>
        <w:tc>
          <w:tcPr>
            <w:tcW w:w="1469" w:type="dxa"/>
          </w:tcPr>
          <w:p w:rsidRPr="00662696" w:rsidR="00CE363B" w:rsidP="00CE363B" w:rsidRDefault="005D7504">
            <w:pPr>
              <w:spacing w:after="0" w:line="240" w:lineRule="auto"/>
              <w:rPr>
                <w:rFonts w:ascii="Arial" w:hAnsi="Arial" w:eastAsia="Times New Roman" w:cs="Arial"/>
                <w:sz w:val="20"/>
                <w:szCs w:val="20"/>
              </w:rPr>
            </w:pPr>
            <w:r>
              <w:rPr>
                <w:rFonts w:ascii="Arial" w:hAnsi="Arial" w:eastAsia="Times New Roman" w:cs="Arial"/>
                <w:sz w:val="20"/>
                <w:szCs w:val="20"/>
              </w:rPr>
              <w:t>Dostavljen ugovor o ustupu tražbine</w:t>
            </w: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9</w:t>
            </w:r>
            <w:r w:rsidRPr="00662696" w:rsidR="00CE363B">
              <w:rPr>
                <w:rFonts w:ascii="Arial" w:hAnsi="Arial" w:eastAsia="Times New Roman" w:cs="Arial"/>
                <w:sz w:val="20"/>
                <w:szCs w:val="20"/>
              </w:rPr>
              <w:t>.</w:t>
            </w:r>
          </w:p>
        </w:tc>
        <w:tc>
          <w:tcPr>
            <w:tcW w:w="2480" w:type="dxa"/>
          </w:tcPr>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KUEHNE&amp; NAGEL d.o.o.</w:t>
            </w:r>
          </w:p>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OIB:81210206592</w:t>
            </w:r>
          </w:p>
          <w:p w:rsidRPr="00662696" w:rsidR="00CE363B"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Zelena aleja 53,Vukovina</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2.468,24</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2.468,24</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EE06F9" w:rsidP="00CE363B" w:rsidRDefault="00EE06F9">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10</w:t>
            </w:r>
            <w:r w:rsidRPr="00662696" w:rsidR="00CE363B">
              <w:rPr>
                <w:rFonts w:ascii="Arial" w:hAnsi="Arial" w:eastAsia="Times New Roman" w:cs="Arial"/>
                <w:sz w:val="20"/>
                <w:szCs w:val="20"/>
              </w:rPr>
              <w:t>.</w:t>
            </w:r>
          </w:p>
        </w:tc>
        <w:tc>
          <w:tcPr>
            <w:tcW w:w="2480" w:type="dxa"/>
          </w:tcPr>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MARMABE d.o.o.</w:t>
            </w:r>
          </w:p>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OIB:03749768271</w:t>
            </w:r>
          </w:p>
          <w:p w:rsidRPr="00662696" w:rsidR="00CE363B"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Halić 275, Varaždin Breg</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26.319,67</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26.319,67</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11</w:t>
            </w:r>
            <w:r w:rsidRPr="00662696" w:rsidR="00CE363B">
              <w:rPr>
                <w:rFonts w:ascii="Arial" w:hAnsi="Arial" w:eastAsia="Times New Roman" w:cs="Arial"/>
                <w:sz w:val="20"/>
                <w:szCs w:val="20"/>
              </w:rPr>
              <w:t>.</w:t>
            </w:r>
          </w:p>
        </w:tc>
        <w:tc>
          <w:tcPr>
            <w:tcW w:w="2480" w:type="dxa"/>
          </w:tcPr>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Financijska agencija</w:t>
            </w:r>
          </w:p>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OIB:85821130368</w:t>
            </w:r>
          </w:p>
          <w:p w:rsidRPr="00662696" w:rsidR="00CE363B"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2.606,66</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2.606,66</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EE06F9" w:rsidP="00CE363B" w:rsidRDefault="00EE06F9">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12</w:t>
            </w:r>
            <w:r w:rsidRPr="00662696" w:rsidR="00CE363B">
              <w:rPr>
                <w:rFonts w:ascii="Arial" w:hAnsi="Arial" w:eastAsia="Times New Roman" w:cs="Arial"/>
                <w:sz w:val="20"/>
                <w:szCs w:val="20"/>
              </w:rPr>
              <w:t>.</w:t>
            </w:r>
          </w:p>
        </w:tc>
        <w:tc>
          <w:tcPr>
            <w:tcW w:w="2480" w:type="dxa"/>
          </w:tcPr>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Mag – Commerce d.o.o.</w:t>
            </w:r>
          </w:p>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OIB:57269622478</w:t>
            </w:r>
          </w:p>
          <w:p w:rsidRPr="00662696" w:rsidR="00CE363B"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Maršala Tita 6, Šenkovec</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495,49</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495,49</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w:t>
            </w:r>
            <w:r w:rsidRPr="00662696" w:rsidR="00CE363B">
              <w:rPr>
                <w:rFonts w:ascii="Arial" w:hAnsi="Arial" w:eastAsia="Times New Roman" w:cs="Arial"/>
                <w:sz w:val="20"/>
                <w:szCs w:val="20"/>
              </w:rPr>
              <w:t>3.</w:t>
            </w:r>
          </w:p>
        </w:tc>
        <w:tc>
          <w:tcPr>
            <w:tcW w:w="2480" w:type="dxa"/>
          </w:tcPr>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 xml:space="preserve">PRIVREDNA BANKA ZAGREB d.d. </w:t>
            </w:r>
          </w:p>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OIB:02535697732</w:t>
            </w:r>
          </w:p>
          <w:p w:rsidRPr="00662696" w:rsidR="00CE363B"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Radnička c. 50,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222.644,20</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222.644,20</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EE06F9" w:rsidP="00CE363B" w:rsidRDefault="00EE06F9">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w:t>
            </w:r>
            <w:r w:rsidRPr="00662696" w:rsidR="00CE363B">
              <w:rPr>
                <w:rFonts w:ascii="Arial" w:hAnsi="Arial" w:eastAsia="Times New Roman" w:cs="Arial"/>
                <w:sz w:val="20"/>
                <w:szCs w:val="20"/>
              </w:rPr>
              <w:t>4.</w:t>
            </w:r>
          </w:p>
        </w:tc>
        <w:tc>
          <w:tcPr>
            <w:tcW w:w="2480" w:type="dxa"/>
          </w:tcPr>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HRVATSKA LUTRIJA d.o.o.</w:t>
            </w:r>
          </w:p>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OIB:27905228158</w:t>
            </w:r>
          </w:p>
          <w:p w:rsidRPr="00662696" w:rsidR="00CE363B"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Ulica grada Vukovara 72,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8.090,95</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8.090,95</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15</w:t>
            </w:r>
            <w:r w:rsidRPr="00662696" w:rsidR="00CE363B">
              <w:rPr>
                <w:rFonts w:ascii="Arial" w:hAnsi="Arial" w:eastAsia="Times New Roman" w:cs="Arial"/>
                <w:sz w:val="20"/>
                <w:szCs w:val="20"/>
              </w:rPr>
              <w:t>.</w:t>
            </w:r>
          </w:p>
        </w:tc>
        <w:tc>
          <w:tcPr>
            <w:tcW w:w="2480" w:type="dxa"/>
          </w:tcPr>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GRANOSTA d.o.o.</w:t>
            </w:r>
          </w:p>
          <w:p w:rsidRPr="00662696" w:rsidR="00EE06F9"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OIB:47123143766</w:t>
            </w:r>
          </w:p>
          <w:p w:rsidRPr="00662696" w:rsidR="00CE363B" w:rsidP="00EE06F9" w:rsidRDefault="00EE06F9">
            <w:pPr>
              <w:spacing w:after="0" w:line="240" w:lineRule="auto"/>
              <w:rPr>
                <w:rFonts w:ascii="Arial" w:hAnsi="Arial" w:eastAsia="Times New Roman" w:cs="Arial"/>
                <w:sz w:val="20"/>
                <w:szCs w:val="20"/>
              </w:rPr>
            </w:pPr>
            <w:r w:rsidRPr="00662696">
              <w:rPr>
                <w:rFonts w:ascii="Arial" w:hAnsi="Arial" w:eastAsia="Times New Roman" w:cs="Arial"/>
                <w:sz w:val="20"/>
                <w:szCs w:val="20"/>
              </w:rPr>
              <w:t>Mihovljan, R. Končara 13</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EE06F9">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70.633,80</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70.633,80</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EE06F9" w:rsidP="00CE363B" w:rsidRDefault="00EE06F9">
            <w:pPr>
              <w:spacing w:after="0" w:line="240" w:lineRule="auto"/>
              <w:jc w:val="center"/>
              <w:rPr>
                <w:rFonts w:ascii="Arial" w:hAnsi="Arial" w:eastAsia="Times New Roman" w:cs="Arial"/>
                <w:sz w:val="20"/>
                <w:szCs w:val="20"/>
              </w:rPr>
            </w:pPr>
          </w:p>
          <w:p w:rsidRPr="00662696" w:rsidR="00CE363B" w:rsidP="00CE363B" w:rsidRDefault="00EE06F9">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16</w:t>
            </w:r>
            <w:r w:rsidRPr="00662696" w:rsidR="00CE363B">
              <w:rPr>
                <w:rFonts w:ascii="Arial" w:hAnsi="Arial" w:eastAsia="Times New Roman" w:cs="Arial"/>
                <w:sz w:val="20"/>
                <w:szCs w:val="20"/>
              </w:rPr>
              <w:t>.</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 xml:space="preserve">HEP OPSKRBA d.o.o. </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OIB:63073332379</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Ulica grada Vukovara 37,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2.834,90</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2.834,90</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17</w:t>
            </w:r>
            <w:r w:rsidRPr="00662696" w:rsidR="00CE363B">
              <w:rPr>
                <w:rFonts w:ascii="Arial" w:hAnsi="Arial" w:eastAsia="Times New Roman" w:cs="Arial"/>
                <w:sz w:val="20"/>
                <w:szCs w:val="20"/>
              </w:rPr>
              <w:t>.</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Marina Bobić</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OIB:18960219437</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Gundulićeva 61,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25.000,00</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25.000,00</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A95154" w:rsidP="00CE363B" w:rsidRDefault="00A95154">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18</w:t>
            </w:r>
            <w:r w:rsidRPr="00662696" w:rsidR="00CE363B">
              <w:rPr>
                <w:rFonts w:ascii="Arial" w:hAnsi="Arial" w:eastAsia="Times New Roman" w:cs="Arial"/>
                <w:sz w:val="20"/>
                <w:szCs w:val="20"/>
              </w:rPr>
              <w:t>.</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Mislav Bobić</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OIB:81690640698</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Trg Franje Markovića 3,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194.501,05</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194.501,05</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19</w:t>
            </w:r>
            <w:r w:rsidRPr="00662696" w:rsidR="00CE363B">
              <w:rPr>
                <w:rFonts w:ascii="Arial" w:hAnsi="Arial" w:eastAsia="Times New Roman" w:cs="Arial"/>
                <w:sz w:val="20"/>
                <w:szCs w:val="20"/>
              </w:rPr>
              <w:t>.</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MARTI d.o.o.</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OIB:97600053644</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Hrupine 6, Prelog</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347,79</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pStyle w:val="Default"/>
              <w:jc w:val="right"/>
              <w:rPr>
                <w:rFonts w:ascii="Arial" w:hAnsi="Arial" w:cs="Arial"/>
                <w:sz w:val="20"/>
                <w:szCs w:val="20"/>
              </w:rPr>
            </w:pPr>
            <w:r w:rsidRPr="00662696">
              <w:rPr>
                <w:rFonts w:ascii="Arial" w:hAnsi="Arial" w:cs="Arial"/>
                <w:sz w:val="20"/>
                <w:szCs w:val="20"/>
              </w:rPr>
              <w:t>347,79</w:t>
            </w:r>
          </w:p>
          <w:p w:rsidRPr="00662696" w:rsidR="00CE363B" w:rsidP="00CE363B" w:rsidRDefault="00CE363B">
            <w:pPr>
              <w:spacing w:after="0" w:line="240" w:lineRule="auto"/>
              <w:jc w:val="right"/>
              <w:rPr>
                <w:rFonts w:ascii="Arial" w:hAnsi="Arial" w:eastAsia="Times New Roman" w:cs="Arial"/>
                <w:sz w:val="20"/>
                <w:szCs w:val="20"/>
              </w:rPr>
            </w:pP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A95154" w:rsidP="00CE363B" w:rsidRDefault="00A95154">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20</w:t>
            </w:r>
            <w:r w:rsidRPr="00662696" w:rsidR="00CE363B">
              <w:rPr>
                <w:rFonts w:ascii="Arial" w:hAnsi="Arial" w:eastAsia="Times New Roman" w:cs="Arial"/>
                <w:sz w:val="20"/>
                <w:szCs w:val="20"/>
              </w:rPr>
              <w:t>.</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UNILOG d.o.o.</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OIB:23827512165</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Jazbina 18,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4.493,75</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4.493,75</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21</w:t>
            </w:r>
            <w:r w:rsidRPr="00662696" w:rsidR="00CE363B">
              <w:rPr>
                <w:rFonts w:ascii="Arial" w:hAnsi="Arial" w:eastAsia="Times New Roman" w:cs="Arial"/>
                <w:sz w:val="20"/>
                <w:szCs w:val="20"/>
              </w:rPr>
              <w:t>.</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GORIČANE, tovarna papirja Medvode d.d.</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OIB:64836058166</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Ladja 10, 1215 Medvode, Republika Slovenija</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90.562,25</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90.562,25</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A95154" w:rsidP="00CE363B" w:rsidRDefault="00A95154">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22</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TEXTELLE d.o.o.</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OIB:88728348231</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Ulica Krasnogomajaka 16, Moskva, Ruska federacija</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46.148,09</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46.148,09</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w:t>
            </w:r>
            <w:r w:rsidRPr="00662696" w:rsidR="00CE363B">
              <w:rPr>
                <w:rFonts w:ascii="Arial" w:hAnsi="Arial" w:eastAsia="Times New Roman" w:cs="Arial"/>
                <w:sz w:val="20"/>
                <w:szCs w:val="20"/>
              </w:rPr>
              <w:t>3.</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 xml:space="preserve">HRVATSKI TELEKOM d.d. </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OIB:81793146560</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Radnička cesta 21,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1.882,03</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A95154">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1.882,03</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A95154" w:rsidP="00CE363B" w:rsidRDefault="00A95154">
            <w:pPr>
              <w:spacing w:after="0" w:line="240" w:lineRule="auto"/>
              <w:jc w:val="center"/>
              <w:rPr>
                <w:rFonts w:ascii="Arial" w:hAnsi="Arial" w:eastAsia="Times New Roman" w:cs="Arial"/>
                <w:sz w:val="20"/>
                <w:szCs w:val="20"/>
              </w:rPr>
            </w:pPr>
          </w:p>
          <w:p w:rsidRPr="00662696" w:rsidR="00CE363B" w:rsidP="00CE363B" w:rsidRDefault="00A95154">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w:t>
            </w:r>
            <w:r w:rsidRPr="00662696" w:rsidR="00CE363B">
              <w:rPr>
                <w:rFonts w:ascii="Arial" w:hAnsi="Arial" w:eastAsia="Times New Roman" w:cs="Arial"/>
                <w:sz w:val="20"/>
                <w:szCs w:val="20"/>
              </w:rPr>
              <w:t>4.</w:t>
            </w:r>
          </w:p>
        </w:tc>
        <w:tc>
          <w:tcPr>
            <w:tcW w:w="2480" w:type="dxa"/>
          </w:tcPr>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Alenka Polanec</w:t>
            </w:r>
          </w:p>
          <w:p w:rsidRPr="00662696" w:rsidR="00A95154"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OIB:82191462685</w:t>
            </w:r>
          </w:p>
          <w:p w:rsidRPr="00662696" w:rsidR="00CE363B" w:rsidP="00A95154" w:rsidRDefault="00A95154">
            <w:pPr>
              <w:spacing w:after="0" w:line="240" w:lineRule="auto"/>
              <w:rPr>
                <w:rFonts w:ascii="Arial" w:hAnsi="Arial" w:eastAsia="Times New Roman" w:cs="Arial"/>
                <w:sz w:val="20"/>
                <w:szCs w:val="20"/>
              </w:rPr>
            </w:pPr>
            <w:r w:rsidRPr="00662696">
              <w:rPr>
                <w:rFonts w:ascii="Arial" w:hAnsi="Arial" w:eastAsia="Times New Roman" w:cs="Arial"/>
                <w:sz w:val="20"/>
                <w:szCs w:val="20"/>
              </w:rPr>
              <w:t>M Kovača 3, Strahoninec</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104,96</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104,96</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184F97">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25</w:t>
            </w:r>
            <w:r w:rsidRPr="00662696" w:rsidR="00CE363B">
              <w:rPr>
                <w:rFonts w:ascii="Arial" w:hAnsi="Arial" w:eastAsia="Times New Roman" w:cs="Arial"/>
                <w:sz w:val="20"/>
                <w:szCs w:val="20"/>
              </w:rPr>
              <w:t>.</w:t>
            </w:r>
          </w:p>
        </w:tc>
        <w:tc>
          <w:tcPr>
            <w:tcW w:w="2480" w:type="dxa"/>
          </w:tcPr>
          <w:p w:rsidRPr="00662696" w:rsidR="00184F97"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CROATIA osiguranje d.d</w:t>
            </w:r>
          </w:p>
          <w:p w:rsidRPr="00662696" w:rsidR="00184F97"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OIB:26187994862</w:t>
            </w:r>
          </w:p>
          <w:p w:rsidRPr="00662696" w:rsidR="00CE363B"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V. Jagića 33,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5.607,36</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5.607,36</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184F97" w:rsidP="00CE363B" w:rsidRDefault="00184F97">
            <w:pPr>
              <w:spacing w:after="0" w:line="240" w:lineRule="auto"/>
              <w:jc w:val="center"/>
              <w:rPr>
                <w:rFonts w:ascii="Arial" w:hAnsi="Arial" w:eastAsia="Times New Roman" w:cs="Arial"/>
                <w:sz w:val="20"/>
                <w:szCs w:val="20"/>
              </w:rPr>
            </w:pPr>
          </w:p>
          <w:p w:rsidRPr="00662696" w:rsidR="00CE363B" w:rsidP="00CE363B" w:rsidRDefault="00184F97">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26</w:t>
            </w:r>
            <w:r w:rsidRPr="00662696" w:rsidR="00CE363B">
              <w:rPr>
                <w:rFonts w:ascii="Arial" w:hAnsi="Arial" w:eastAsia="Times New Roman" w:cs="Arial"/>
                <w:sz w:val="20"/>
                <w:szCs w:val="20"/>
              </w:rPr>
              <w:t>.</w:t>
            </w:r>
          </w:p>
        </w:tc>
        <w:tc>
          <w:tcPr>
            <w:tcW w:w="2480" w:type="dxa"/>
          </w:tcPr>
          <w:p w:rsidRPr="00662696" w:rsidR="00184F97"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CARGO-PARTNER d.o.o.</w:t>
            </w:r>
          </w:p>
          <w:p w:rsidRPr="00662696" w:rsidR="00184F97"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OIB:84596041174</w:t>
            </w:r>
          </w:p>
          <w:p w:rsidRPr="00662696" w:rsidR="00CE363B"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Slavonska a. 1b, Zagreb</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79.593,03</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79.593,03</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CE363B" w:rsidP="00CE363B" w:rsidRDefault="00CE363B">
            <w:pPr>
              <w:spacing w:after="0" w:line="240" w:lineRule="auto"/>
              <w:jc w:val="center"/>
              <w:rPr>
                <w:rFonts w:ascii="Arial" w:hAnsi="Arial" w:eastAsia="Times New Roman" w:cs="Arial"/>
                <w:sz w:val="20"/>
                <w:szCs w:val="20"/>
              </w:rPr>
            </w:pPr>
          </w:p>
          <w:p w:rsidRPr="00662696" w:rsidR="00CE363B" w:rsidP="00CE363B" w:rsidRDefault="00184F97">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27</w:t>
            </w:r>
            <w:r w:rsidRPr="00662696" w:rsidR="00CE363B">
              <w:rPr>
                <w:rFonts w:ascii="Arial" w:hAnsi="Arial" w:eastAsia="Times New Roman" w:cs="Arial"/>
                <w:sz w:val="20"/>
                <w:szCs w:val="20"/>
              </w:rPr>
              <w:t>.</w:t>
            </w:r>
          </w:p>
        </w:tc>
        <w:tc>
          <w:tcPr>
            <w:tcW w:w="2480" w:type="dxa"/>
          </w:tcPr>
          <w:p w:rsidRPr="00662696" w:rsidR="00184F97"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ELEKTROINSTALACIJE FREDDY, vl. Freddy Edvard Zrinščak</w:t>
            </w:r>
          </w:p>
          <w:p w:rsidRPr="00662696" w:rsidR="00184F97"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OIB:55282198735</w:t>
            </w:r>
          </w:p>
          <w:p w:rsidRPr="00662696" w:rsidR="00184F97"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Matije Gupca 47,</w:t>
            </w:r>
          </w:p>
          <w:p w:rsidRPr="00662696" w:rsidR="00CE363B" w:rsidP="00184F97" w:rsidRDefault="00184F97">
            <w:pPr>
              <w:spacing w:after="0" w:line="240" w:lineRule="auto"/>
              <w:rPr>
                <w:rFonts w:ascii="Arial" w:hAnsi="Arial" w:eastAsia="Times New Roman" w:cs="Arial"/>
                <w:sz w:val="20"/>
                <w:szCs w:val="20"/>
              </w:rPr>
            </w:pPr>
            <w:r w:rsidRPr="00662696">
              <w:rPr>
                <w:rFonts w:ascii="Arial" w:hAnsi="Arial" w:eastAsia="Times New Roman" w:cs="Arial"/>
                <w:sz w:val="20"/>
                <w:szCs w:val="20"/>
              </w:rPr>
              <w:t>Gornja Stubica</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7.472,20</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184F97">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7.472,20</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CE363B" w:rsidTr="00184F97">
        <w:tc>
          <w:tcPr>
            <w:tcW w:w="640" w:type="dxa"/>
          </w:tcPr>
          <w:p w:rsidRPr="00662696" w:rsidR="00184F97" w:rsidP="00CE363B" w:rsidRDefault="00184F97">
            <w:pPr>
              <w:spacing w:after="0" w:line="240" w:lineRule="auto"/>
              <w:jc w:val="center"/>
              <w:rPr>
                <w:rFonts w:ascii="Arial" w:hAnsi="Arial" w:eastAsia="Times New Roman" w:cs="Arial"/>
                <w:sz w:val="20"/>
                <w:szCs w:val="20"/>
              </w:rPr>
            </w:pPr>
          </w:p>
          <w:p w:rsidRPr="00662696" w:rsidR="00CE363B" w:rsidP="00CE363B" w:rsidRDefault="00184F97">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28</w:t>
            </w:r>
            <w:r w:rsidRPr="00662696" w:rsidR="00CE363B">
              <w:rPr>
                <w:rFonts w:ascii="Arial" w:hAnsi="Arial" w:eastAsia="Times New Roman" w:cs="Arial"/>
                <w:sz w:val="20"/>
                <w:szCs w:val="20"/>
              </w:rPr>
              <w:t>.</w:t>
            </w:r>
          </w:p>
        </w:tc>
        <w:tc>
          <w:tcPr>
            <w:tcW w:w="2480" w:type="dxa"/>
          </w:tcPr>
          <w:p w:rsidRPr="00662696" w:rsidR="0085540D" w:rsidP="0085540D" w:rsidRDefault="0085540D">
            <w:pPr>
              <w:spacing w:after="0" w:line="240" w:lineRule="auto"/>
              <w:rPr>
                <w:rFonts w:ascii="Arial" w:hAnsi="Arial" w:eastAsia="Times New Roman" w:cs="Arial"/>
                <w:sz w:val="20"/>
                <w:szCs w:val="20"/>
              </w:rPr>
            </w:pPr>
            <w:r w:rsidRPr="00662696">
              <w:rPr>
                <w:rFonts w:ascii="Arial" w:hAnsi="Arial" w:eastAsia="Times New Roman" w:cs="Arial"/>
                <w:sz w:val="20"/>
                <w:szCs w:val="20"/>
              </w:rPr>
              <w:t>MEĐIMURJE PMP d.o.o.</w:t>
            </w:r>
          </w:p>
          <w:p w:rsidRPr="00662696" w:rsidR="0085540D" w:rsidP="0085540D" w:rsidRDefault="004835FF">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85540D">
              <w:rPr>
                <w:rFonts w:ascii="Arial" w:hAnsi="Arial" w:eastAsia="Times New Roman" w:cs="Arial"/>
                <w:sz w:val="20"/>
                <w:szCs w:val="20"/>
              </w:rPr>
              <w:t>32472378258</w:t>
            </w:r>
          </w:p>
          <w:p w:rsidRPr="00662696" w:rsidR="00CE363B" w:rsidP="0085540D" w:rsidRDefault="0085540D">
            <w:pPr>
              <w:spacing w:after="0" w:line="240" w:lineRule="auto"/>
              <w:rPr>
                <w:rFonts w:ascii="Arial" w:hAnsi="Arial" w:eastAsia="Times New Roman" w:cs="Arial"/>
                <w:sz w:val="20"/>
                <w:szCs w:val="20"/>
              </w:rPr>
            </w:pPr>
            <w:r w:rsidRPr="00662696">
              <w:rPr>
                <w:rFonts w:ascii="Arial" w:hAnsi="Arial" w:eastAsia="Times New Roman" w:cs="Arial"/>
                <w:sz w:val="20"/>
                <w:szCs w:val="20"/>
              </w:rPr>
              <w:t>Ulica Zrinsko-Frankopanska 21, Čakovec</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4835FF">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1.547,50</w:t>
            </w:r>
          </w:p>
        </w:tc>
        <w:tc>
          <w:tcPr>
            <w:tcW w:w="1579"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4835FF">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1.547,50</w:t>
            </w:r>
          </w:p>
        </w:tc>
        <w:tc>
          <w:tcPr>
            <w:tcW w:w="1433" w:type="dxa"/>
          </w:tcPr>
          <w:p w:rsidRPr="00662696" w:rsidR="00CE363B" w:rsidP="00CE363B" w:rsidRDefault="00CE363B">
            <w:pPr>
              <w:spacing w:after="0" w:line="240" w:lineRule="auto"/>
              <w:jc w:val="right"/>
              <w:rPr>
                <w:rFonts w:ascii="Arial" w:hAnsi="Arial" w:eastAsia="Times New Roman" w:cs="Arial"/>
                <w:sz w:val="20"/>
                <w:szCs w:val="20"/>
              </w:rPr>
            </w:pPr>
          </w:p>
          <w:p w:rsidRPr="00662696" w:rsidR="00CE363B" w:rsidP="00CE363B" w:rsidRDefault="00CE363B">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CE363B" w:rsidP="00CE363B" w:rsidRDefault="00CE363B">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4835FF" w:rsidRDefault="00184F97">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2</w:t>
            </w:r>
            <w:r w:rsidRPr="00662696" w:rsidR="004835FF">
              <w:rPr>
                <w:rFonts w:ascii="Arial" w:hAnsi="Arial" w:eastAsia="Times New Roman" w:cs="Arial"/>
                <w:sz w:val="20"/>
                <w:szCs w:val="20"/>
              </w:rPr>
              <w:t>9</w:t>
            </w:r>
            <w:r w:rsidRPr="00662696">
              <w:rPr>
                <w:rFonts w:ascii="Arial" w:hAnsi="Arial" w:eastAsia="Times New Roman" w:cs="Arial"/>
                <w:sz w:val="20"/>
                <w:szCs w:val="20"/>
              </w:rPr>
              <w:t>.</w:t>
            </w:r>
          </w:p>
        </w:tc>
        <w:tc>
          <w:tcPr>
            <w:tcW w:w="2480" w:type="dxa"/>
          </w:tcPr>
          <w:p w:rsidRPr="00662696" w:rsidR="004835FF" w:rsidP="004835FF" w:rsidRDefault="004835FF">
            <w:pPr>
              <w:spacing w:after="0" w:line="240" w:lineRule="auto"/>
              <w:rPr>
                <w:rFonts w:ascii="Arial" w:hAnsi="Arial" w:eastAsia="Times New Roman" w:cs="Arial"/>
                <w:sz w:val="20"/>
                <w:szCs w:val="20"/>
              </w:rPr>
            </w:pPr>
            <w:r w:rsidRPr="00662696">
              <w:rPr>
                <w:rFonts w:ascii="Arial" w:hAnsi="Arial" w:eastAsia="Times New Roman" w:cs="Arial"/>
                <w:sz w:val="20"/>
                <w:szCs w:val="20"/>
              </w:rPr>
              <w:t>Davor Belić</w:t>
            </w:r>
          </w:p>
          <w:p w:rsidRPr="00662696" w:rsidR="004835FF" w:rsidP="004835FF" w:rsidRDefault="004835FF">
            <w:pPr>
              <w:spacing w:after="0" w:line="240" w:lineRule="auto"/>
              <w:rPr>
                <w:rFonts w:ascii="Arial" w:hAnsi="Arial" w:eastAsia="Times New Roman" w:cs="Arial"/>
                <w:sz w:val="20"/>
                <w:szCs w:val="20"/>
              </w:rPr>
            </w:pPr>
            <w:r w:rsidRPr="00662696">
              <w:rPr>
                <w:rFonts w:ascii="Arial" w:hAnsi="Arial" w:eastAsia="Times New Roman" w:cs="Arial"/>
                <w:sz w:val="20"/>
                <w:szCs w:val="20"/>
              </w:rPr>
              <w:t>OIB:4143842977</w:t>
            </w:r>
          </w:p>
          <w:p w:rsidRPr="00662696" w:rsidR="00184F97" w:rsidP="004835FF" w:rsidRDefault="004835FF">
            <w:pPr>
              <w:spacing w:after="0" w:line="240" w:lineRule="auto"/>
              <w:rPr>
                <w:rFonts w:ascii="Arial" w:hAnsi="Arial" w:eastAsia="Times New Roman" w:cs="Arial"/>
                <w:sz w:val="20"/>
                <w:szCs w:val="20"/>
              </w:rPr>
            </w:pPr>
            <w:r w:rsidRPr="00662696">
              <w:rPr>
                <w:rFonts w:ascii="Arial" w:hAnsi="Arial" w:eastAsia="Times New Roman" w:cs="Arial"/>
                <w:sz w:val="20"/>
                <w:szCs w:val="20"/>
              </w:rPr>
              <w:t>Vinogradi odvojak 16, Zagreb</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835FF">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3.736,88</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835FF">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3.736,88</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320A76" w:rsidRDefault="004835FF">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30</w:t>
            </w:r>
            <w:r w:rsidRPr="00662696" w:rsidR="00184F97">
              <w:rPr>
                <w:rFonts w:ascii="Arial" w:hAnsi="Arial" w:eastAsia="Times New Roman" w:cs="Arial"/>
                <w:sz w:val="20"/>
                <w:szCs w:val="20"/>
              </w:rPr>
              <w:t>.</w:t>
            </w:r>
          </w:p>
        </w:tc>
        <w:tc>
          <w:tcPr>
            <w:tcW w:w="2480" w:type="dxa"/>
          </w:tcPr>
          <w:p w:rsidRPr="00662696" w:rsidR="004835FF" w:rsidP="004835FF" w:rsidRDefault="004835FF">
            <w:pPr>
              <w:spacing w:after="0" w:line="240" w:lineRule="auto"/>
              <w:rPr>
                <w:rFonts w:ascii="Arial" w:hAnsi="Arial" w:eastAsia="Times New Roman" w:cs="Arial"/>
                <w:sz w:val="20"/>
                <w:szCs w:val="20"/>
              </w:rPr>
            </w:pPr>
            <w:r w:rsidRPr="00662696">
              <w:rPr>
                <w:rFonts w:ascii="Arial" w:hAnsi="Arial" w:eastAsia="Times New Roman" w:cs="Arial"/>
                <w:sz w:val="20"/>
                <w:szCs w:val="20"/>
              </w:rPr>
              <w:t>DATALAB HR d.o.o.</w:t>
            </w:r>
          </w:p>
          <w:p w:rsidRPr="00662696" w:rsidR="004835FF" w:rsidP="004835FF" w:rsidRDefault="00AF6442">
            <w:pPr>
              <w:spacing w:after="0" w:line="240" w:lineRule="auto"/>
              <w:rPr>
                <w:rFonts w:ascii="Arial" w:hAnsi="Arial" w:eastAsia="Times New Roman" w:cs="Arial"/>
                <w:sz w:val="20"/>
                <w:szCs w:val="20"/>
              </w:rPr>
            </w:pPr>
            <w:r w:rsidRPr="00662696">
              <w:rPr>
                <w:rFonts w:ascii="Arial" w:hAnsi="Arial" w:eastAsia="Times New Roman" w:cs="Arial"/>
                <w:sz w:val="20"/>
                <w:szCs w:val="20"/>
              </w:rPr>
              <w:t>OIB:</w:t>
            </w:r>
            <w:r w:rsidRPr="00662696" w:rsidR="004835FF">
              <w:rPr>
                <w:rFonts w:ascii="Arial" w:hAnsi="Arial" w:eastAsia="Times New Roman" w:cs="Arial"/>
                <w:sz w:val="20"/>
                <w:szCs w:val="20"/>
              </w:rPr>
              <w:t>50063679828</w:t>
            </w:r>
          </w:p>
          <w:p w:rsidRPr="00662696" w:rsidR="00184F97" w:rsidP="004835FF" w:rsidRDefault="004835FF">
            <w:pPr>
              <w:spacing w:after="0" w:line="240" w:lineRule="auto"/>
              <w:rPr>
                <w:rFonts w:ascii="Arial" w:hAnsi="Arial" w:eastAsia="Times New Roman" w:cs="Arial"/>
                <w:sz w:val="20"/>
                <w:szCs w:val="20"/>
              </w:rPr>
            </w:pPr>
            <w:r w:rsidRPr="00662696">
              <w:rPr>
                <w:rFonts w:ascii="Arial" w:hAnsi="Arial" w:eastAsia="Times New Roman" w:cs="Arial"/>
                <w:sz w:val="20"/>
                <w:szCs w:val="20"/>
              </w:rPr>
              <w:t>Avenija V. Holjevca 40, Zagreb</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AF6442">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2.071,87</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AF6442">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2.071,87</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320A76" w:rsidRDefault="00AF6442">
            <w:pPr>
              <w:spacing w:after="0" w:line="240" w:lineRule="auto"/>
              <w:jc w:val="center"/>
              <w:rPr>
                <w:rFonts w:ascii="Arial" w:hAnsi="Arial" w:eastAsia="Times New Roman" w:cs="Arial"/>
                <w:sz w:val="20"/>
                <w:szCs w:val="20"/>
              </w:rPr>
            </w:pPr>
            <w:r w:rsidRPr="00662696">
              <w:rPr>
                <w:rFonts w:ascii="Arial" w:hAnsi="Arial" w:eastAsia="Times New Roman" w:cs="Arial"/>
                <w:sz w:val="20"/>
                <w:szCs w:val="20"/>
              </w:rPr>
              <w:t>31</w:t>
            </w:r>
          </w:p>
        </w:tc>
        <w:tc>
          <w:tcPr>
            <w:tcW w:w="2480" w:type="dxa"/>
          </w:tcPr>
          <w:p w:rsidRPr="00662696" w:rsidR="00662696"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RH, Ministarstvo gospodarstva i održivog razvoja</w:t>
            </w:r>
          </w:p>
          <w:p w:rsidRPr="00662696" w:rsidR="00662696"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OIB:19370100881</w:t>
            </w:r>
          </w:p>
          <w:p w:rsidRPr="00662696" w:rsidR="00184F97"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Radnička cesta 80, Zagreb</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327.016,03</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327.016,03</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320A76" w:rsidRDefault="00662696">
            <w:pPr>
              <w:spacing w:after="0" w:line="240" w:lineRule="auto"/>
              <w:jc w:val="center"/>
              <w:rPr>
                <w:rFonts w:ascii="Arial" w:hAnsi="Arial" w:eastAsia="Times New Roman" w:cs="Arial"/>
                <w:sz w:val="20"/>
                <w:szCs w:val="20"/>
              </w:rPr>
            </w:pPr>
            <w:r>
              <w:rPr>
                <w:rFonts w:ascii="Arial" w:hAnsi="Arial" w:eastAsia="Times New Roman" w:cs="Arial"/>
                <w:sz w:val="20"/>
                <w:szCs w:val="20"/>
              </w:rPr>
              <w:t>32</w:t>
            </w:r>
            <w:r w:rsidRPr="00662696" w:rsidR="00184F97">
              <w:rPr>
                <w:rFonts w:ascii="Arial" w:hAnsi="Arial" w:eastAsia="Times New Roman" w:cs="Arial"/>
                <w:sz w:val="20"/>
                <w:szCs w:val="20"/>
              </w:rPr>
              <w:t>.</w:t>
            </w:r>
          </w:p>
        </w:tc>
        <w:tc>
          <w:tcPr>
            <w:tcW w:w="2480" w:type="dxa"/>
          </w:tcPr>
          <w:p w:rsidRPr="00662696" w:rsidR="00662696"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BLINK d.o.o.</w:t>
            </w:r>
          </w:p>
          <w:p w:rsidRPr="00662696" w:rsidR="00662696" w:rsidP="00662696" w:rsidRDefault="00662696">
            <w:pPr>
              <w:spacing w:after="0" w:line="240" w:lineRule="auto"/>
              <w:rPr>
                <w:rFonts w:ascii="Arial" w:hAnsi="Arial" w:eastAsia="Times New Roman" w:cs="Arial"/>
                <w:sz w:val="20"/>
                <w:szCs w:val="20"/>
              </w:rPr>
            </w:pPr>
            <w:r>
              <w:rPr>
                <w:rFonts w:ascii="Arial" w:hAnsi="Arial" w:eastAsia="Times New Roman" w:cs="Arial"/>
                <w:sz w:val="20"/>
                <w:szCs w:val="20"/>
              </w:rPr>
              <w:t>OIB:</w:t>
            </w:r>
            <w:r w:rsidRPr="00662696">
              <w:rPr>
                <w:rFonts w:ascii="Arial" w:hAnsi="Arial" w:eastAsia="Times New Roman" w:cs="Arial"/>
                <w:sz w:val="20"/>
                <w:szCs w:val="20"/>
              </w:rPr>
              <w:t>31697199035</w:t>
            </w:r>
          </w:p>
          <w:p w:rsidRPr="00662696" w:rsidR="00184F97"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Kustošijanski venec 8, Zagreb</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5.538,80</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5.538,80</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662696" w:rsidRDefault="00662696">
            <w:pPr>
              <w:spacing w:after="0" w:line="240" w:lineRule="auto"/>
              <w:jc w:val="center"/>
              <w:rPr>
                <w:rFonts w:ascii="Arial" w:hAnsi="Arial" w:eastAsia="Times New Roman" w:cs="Arial"/>
                <w:sz w:val="20"/>
                <w:szCs w:val="20"/>
              </w:rPr>
            </w:pPr>
            <w:r>
              <w:rPr>
                <w:rFonts w:ascii="Arial" w:hAnsi="Arial" w:eastAsia="Times New Roman" w:cs="Arial"/>
                <w:sz w:val="20"/>
                <w:szCs w:val="20"/>
              </w:rPr>
              <w:t>33</w:t>
            </w:r>
            <w:r w:rsidRPr="00662696" w:rsidR="00184F97">
              <w:rPr>
                <w:rFonts w:ascii="Arial" w:hAnsi="Arial" w:eastAsia="Times New Roman" w:cs="Arial"/>
                <w:sz w:val="20"/>
                <w:szCs w:val="20"/>
              </w:rPr>
              <w:t>.</w:t>
            </w:r>
          </w:p>
        </w:tc>
        <w:tc>
          <w:tcPr>
            <w:tcW w:w="2480" w:type="dxa"/>
          </w:tcPr>
          <w:p w:rsidRPr="00662696" w:rsidR="00662696"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ECO MISION d.o.o.</w:t>
            </w:r>
          </w:p>
          <w:p w:rsidRPr="00662696" w:rsidR="00662696" w:rsidP="00662696" w:rsidRDefault="00662696">
            <w:pPr>
              <w:spacing w:after="0" w:line="240" w:lineRule="auto"/>
              <w:rPr>
                <w:rFonts w:ascii="Arial" w:hAnsi="Arial" w:eastAsia="Times New Roman" w:cs="Arial"/>
                <w:sz w:val="20"/>
                <w:szCs w:val="20"/>
              </w:rPr>
            </w:pPr>
            <w:r>
              <w:rPr>
                <w:rFonts w:ascii="Arial" w:hAnsi="Arial" w:eastAsia="Times New Roman" w:cs="Arial"/>
                <w:sz w:val="20"/>
                <w:szCs w:val="20"/>
              </w:rPr>
              <w:t>OIB:</w:t>
            </w:r>
            <w:r w:rsidRPr="00662696">
              <w:rPr>
                <w:rFonts w:ascii="Arial" w:hAnsi="Arial" w:eastAsia="Times New Roman" w:cs="Arial"/>
                <w:sz w:val="20"/>
                <w:szCs w:val="20"/>
              </w:rPr>
              <w:t>983948072</w:t>
            </w:r>
          </w:p>
          <w:p w:rsidRPr="00662696" w:rsidR="00184F97"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Zagrebačka ulica 183, Varaždin</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868,75</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868,75</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320A76" w:rsidRDefault="00662696">
            <w:pPr>
              <w:spacing w:after="0" w:line="240" w:lineRule="auto"/>
              <w:jc w:val="center"/>
              <w:rPr>
                <w:rFonts w:ascii="Arial" w:hAnsi="Arial" w:eastAsia="Times New Roman" w:cs="Arial"/>
                <w:sz w:val="20"/>
                <w:szCs w:val="20"/>
              </w:rPr>
            </w:pPr>
            <w:r>
              <w:rPr>
                <w:rFonts w:ascii="Arial" w:hAnsi="Arial" w:eastAsia="Times New Roman" w:cs="Arial"/>
                <w:sz w:val="20"/>
                <w:szCs w:val="20"/>
              </w:rPr>
              <w:t>34</w:t>
            </w:r>
            <w:r w:rsidRPr="00662696" w:rsidR="00184F97">
              <w:rPr>
                <w:rFonts w:ascii="Arial" w:hAnsi="Arial" w:eastAsia="Times New Roman" w:cs="Arial"/>
                <w:sz w:val="20"/>
                <w:szCs w:val="20"/>
              </w:rPr>
              <w:t>.</w:t>
            </w:r>
          </w:p>
        </w:tc>
        <w:tc>
          <w:tcPr>
            <w:tcW w:w="2480" w:type="dxa"/>
          </w:tcPr>
          <w:p w:rsidRPr="00662696" w:rsidR="00662696"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ROYAL OTPREMNIŠTVO d.o.o.</w:t>
            </w:r>
          </w:p>
          <w:p w:rsidRPr="00662696" w:rsidR="00662696" w:rsidP="00662696" w:rsidRDefault="00662696">
            <w:pPr>
              <w:spacing w:after="0" w:line="240" w:lineRule="auto"/>
              <w:rPr>
                <w:rFonts w:ascii="Arial" w:hAnsi="Arial" w:eastAsia="Times New Roman" w:cs="Arial"/>
                <w:sz w:val="20"/>
                <w:szCs w:val="20"/>
              </w:rPr>
            </w:pPr>
            <w:r>
              <w:rPr>
                <w:rFonts w:ascii="Arial" w:hAnsi="Arial" w:eastAsia="Times New Roman" w:cs="Arial"/>
                <w:sz w:val="20"/>
                <w:szCs w:val="20"/>
              </w:rPr>
              <w:t>OIB:</w:t>
            </w:r>
            <w:r w:rsidRPr="00662696">
              <w:rPr>
                <w:rFonts w:ascii="Arial" w:hAnsi="Arial" w:eastAsia="Times New Roman" w:cs="Arial"/>
                <w:sz w:val="20"/>
                <w:szCs w:val="20"/>
              </w:rPr>
              <w:t>67043958589</w:t>
            </w:r>
          </w:p>
          <w:p w:rsidRPr="00662696" w:rsidR="00184F97" w:rsidP="00662696" w:rsidRDefault="00662696">
            <w:pPr>
              <w:spacing w:after="0" w:line="240" w:lineRule="auto"/>
              <w:rPr>
                <w:rFonts w:ascii="Arial" w:hAnsi="Arial" w:eastAsia="Times New Roman" w:cs="Arial"/>
                <w:sz w:val="20"/>
                <w:szCs w:val="20"/>
              </w:rPr>
            </w:pPr>
            <w:r w:rsidRPr="00662696">
              <w:rPr>
                <w:rFonts w:ascii="Arial" w:hAnsi="Arial" w:eastAsia="Times New Roman" w:cs="Arial"/>
                <w:sz w:val="20"/>
                <w:szCs w:val="20"/>
              </w:rPr>
              <w:t>Glavna 45, Prelog</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86,90</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662696">
            <w:pPr>
              <w:spacing w:after="0" w:line="240" w:lineRule="auto"/>
              <w:jc w:val="right"/>
              <w:rPr>
                <w:rFonts w:ascii="Arial" w:hAnsi="Arial" w:eastAsia="Times New Roman" w:cs="Arial"/>
                <w:sz w:val="20"/>
                <w:szCs w:val="20"/>
              </w:rPr>
            </w:pPr>
            <w:r w:rsidRPr="00662696">
              <w:rPr>
                <w:rFonts w:ascii="Arial" w:hAnsi="Arial" w:cs="Arial"/>
                <w:color w:val="000000"/>
                <w:sz w:val="20"/>
                <w:szCs w:val="20"/>
                <w:lang w:eastAsia="hr-HR"/>
              </w:rPr>
              <w:t>86,90</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320A76" w:rsidRDefault="00662696">
            <w:pPr>
              <w:spacing w:after="0" w:line="240" w:lineRule="auto"/>
              <w:jc w:val="center"/>
              <w:rPr>
                <w:rFonts w:ascii="Arial" w:hAnsi="Arial" w:eastAsia="Times New Roman" w:cs="Arial"/>
                <w:sz w:val="20"/>
                <w:szCs w:val="20"/>
              </w:rPr>
            </w:pPr>
            <w:r>
              <w:rPr>
                <w:rFonts w:ascii="Arial" w:hAnsi="Arial" w:eastAsia="Times New Roman" w:cs="Arial"/>
                <w:sz w:val="20"/>
                <w:szCs w:val="20"/>
              </w:rPr>
              <w:t>35</w:t>
            </w:r>
            <w:r w:rsidRPr="00662696" w:rsidR="00184F97">
              <w:rPr>
                <w:rFonts w:ascii="Arial" w:hAnsi="Arial" w:eastAsia="Times New Roman" w:cs="Arial"/>
                <w:sz w:val="20"/>
                <w:szCs w:val="20"/>
              </w:rPr>
              <w:t>.</w:t>
            </w:r>
          </w:p>
        </w:tc>
        <w:tc>
          <w:tcPr>
            <w:tcW w:w="2480" w:type="dxa"/>
          </w:tcPr>
          <w:p w:rsidRPr="0045570B" w:rsidR="0045570B" w:rsidP="0045570B" w:rsidRDefault="0045570B">
            <w:pPr>
              <w:spacing w:after="0" w:line="240" w:lineRule="auto"/>
              <w:rPr>
                <w:rFonts w:ascii="Arial" w:hAnsi="Arial" w:eastAsia="Times New Roman" w:cs="Arial"/>
                <w:sz w:val="20"/>
                <w:szCs w:val="20"/>
              </w:rPr>
            </w:pPr>
            <w:r>
              <w:rPr>
                <w:rFonts w:ascii="Arial" w:hAnsi="Arial" w:eastAsia="Times New Roman" w:cs="Arial"/>
                <w:sz w:val="20"/>
                <w:szCs w:val="20"/>
              </w:rPr>
              <w:t>M</w:t>
            </w:r>
            <w:r w:rsidRPr="0045570B">
              <w:rPr>
                <w:rFonts w:ascii="Arial" w:hAnsi="Arial" w:eastAsia="Times New Roman" w:cs="Arial"/>
                <w:sz w:val="20"/>
                <w:szCs w:val="20"/>
              </w:rPr>
              <w:t>eđimurske vode d.o.o.</w:t>
            </w:r>
          </w:p>
          <w:p w:rsidRPr="0045570B" w:rsidR="0045570B" w:rsidP="0045570B" w:rsidRDefault="0045570B">
            <w:pPr>
              <w:spacing w:after="0" w:line="240" w:lineRule="auto"/>
              <w:rPr>
                <w:rFonts w:ascii="Arial" w:hAnsi="Arial" w:eastAsia="Times New Roman" w:cs="Arial"/>
                <w:sz w:val="20"/>
                <w:szCs w:val="20"/>
              </w:rPr>
            </w:pPr>
            <w:r>
              <w:rPr>
                <w:rFonts w:ascii="Arial" w:hAnsi="Arial" w:eastAsia="Times New Roman" w:cs="Arial"/>
                <w:sz w:val="20"/>
                <w:szCs w:val="20"/>
              </w:rPr>
              <w:t>OIB:</w:t>
            </w:r>
            <w:r w:rsidRPr="0045570B">
              <w:rPr>
                <w:rFonts w:ascii="Arial" w:hAnsi="Arial" w:eastAsia="Times New Roman" w:cs="Arial"/>
                <w:sz w:val="20"/>
                <w:szCs w:val="20"/>
              </w:rPr>
              <w:t>81394716246</w:t>
            </w:r>
          </w:p>
          <w:p w:rsidRPr="00662696" w:rsidR="00184F97" w:rsidP="0045570B" w:rsidRDefault="0045570B">
            <w:pPr>
              <w:spacing w:after="0" w:line="240" w:lineRule="auto"/>
              <w:rPr>
                <w:rFonts w:ascii="Arial" w:hAnsi="Arial" w:eastAsia="Times New Roman" w:cs="Arial"/>
                <w:sz w:val="20"/>
                <w:szCs w:val="20"/>
              </w:rPr>
            </w:pPr>
            <w:r w:rsidRPr="0045570B">
              <w:rPr>
                <w:rFonts w:ascii="Arial" w:hAnsi="Arial" w:eastAsia="Times New Roman" w:cs="Arial"/>
                <w:sz w:val="20"/>
                <w:szCs w:val="20"/>
              </w:rPr>
              <w:t>Ulica Matice hrvatske 10, Čakovec</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5570B">
            <w:pPr>
              <w:pStyle w:val="Default"/>
              <w:jc w:val="right"/>
              <w:rPr>
                <w:rFonts w:ascii="Arial" w:hAnsi="Arial" w:cs="Arial"/>
                <w:sz w:val="20"/>
                <w:szCs w:val="20"/>
              </w:rPr>
            </w:pPr>
            <w:r w:rsidRPr="0045570B">
              <w:rPr>
                <w:rFonts w:ascii="Arial" w:hAnsi="Arial" w:cs="Arial"/>
                <w:sz w:val="20"/>
                <w:szCs w:val="20"/>
              </w:rPr>
              <w:t>102,30</w:t>
            </w:r>
            <w:r w:rsidRPr="00662696" w:rsidR="00184F97">
              <w:rPr>
                <w:rFonts w:ascii="Arial" w:hAnsi="Arial" w:cs="Arial"/>
                <w:sz w:val="20"/>
                <w:szCs w:val="20"/>
              </w:rPr>
              <w:t xml:space="preserve"> </w:t>
            </w:r>
          </w:p>
          <w:p w:rsidRPr="00662696" w:rsidR="00184F97" w:rsidP="00320A76" w:rsidRDefault="00184F97">
            <w:pPr>
              <w:spacing w:after="0" w:line="240" w:lineRule="auto"/>
              <w:jc w:val="right"/>
              <w:rPr>
                <w:rFonts w:ascii="Arial" w:hAnsi="Arial" w:eastAsia="Times New Roman" w:cs="Arial"/>
                <w:sz w:val="20"/>
                <w:szCs w:val="20"/>
              </w:rPr>
            </w:pP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5570B">
            <w:pPr>
              <w:spacing w:after="0" w:line="240" w:lineRule="auto"/>
              <w:jc w:val="right"/>
              <w:rPr>
                <w:rFonts w:ascii="Arial" w:hAnsi="Arial" w:eastAsia="Times New Roman" w:cs="Arial"/>
                <w:sz w:val="20"/>
                <w:szCs w:val="20"/>
              </w:rPr>
            </w:pPr>
            <w:r w:rsidRPr="0045570B">
              <w:rPr>
                <w:rFonts w:ascii="Arial" w:hAnsi="Arial" w:cs="Arial"/>
                <w:color w:val="000000"/>
                <w:sz w:val="20"/>
                <w:szCs w:val="20"/>
                <w:lang w:eastAsia="hr-HR"/>
              </w:rPr>
              <w:t>102,30</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320A76" w:rsidRDefault="0045570B">
            <w:pPr>
              <w:spacing w:after="0" w:line="240" w:lineRule="auto"/>
              <w:jc w:val="center"/>
              <w:rPr>
                <w:rFonts w:ascii="Arial" w:hAnsi="Arial" w:eastAsia="Times New Roman" w:cs="Arial"/>
                <w:sz w:val="20"/>
                <w:szCs w:val="20"/>
              </w:rPr>
            </w:pPr>
            <w:r>
              <w:rPr>
                <w:rFonts w:ascii="Arial" w:hAnsi="Arial" w:eastAsia="Times New Roman" w:cs="Arial"/>
                <w:sz w:val="20"/>
                <w:szCs w:val="20"/>
              </w:rPr>
              <w:t>36</w:t>
            </w:r>
            <w:r w:rsidRPr="00662696" w:rsidR="00184F97">
              <w:rPr>
                <w:rFonts w:ascii="Arial" w:hAnsi="Arial" w:eastAsia="Times New Roman" w:cs="Arial"/>
                <w:sz w:val="20"/>
                <w:szCs w:val="20"/>
              </w:rPr>
              <w:t>.</w:t>
            </w:r>
          </w:p>
        </w:tc>
        <w:tc>
          <w:tcPr>
            <w:tcW w:w="2480" w:type="dxa"/>
          </w:tcPr>
          <w:p w:rsidRPr="0045570B" w:rsidR="0045570B" w:rsidP="0045570B" w:rsidRDefault="0045570B">
            <w:pPr>
              <w:spacing w:after="0" w:line="240" w:lineRule="auto"/>
              <w:rPr>
                <w:rFonts w:ascii="Arial" w:hAnsi="Arial" w:eastAsia="Times New Roman" w:cs="Arial"/>
                <w:sz w:val="20"/>
                <w:szCs w:val="20"/>
              </w:rPr>
            </w:pPr>
            <w:r w:rsidRPr="0045570B">
              <w:rPr>
                <w:rFonts w:ascii="Arial" w:hAnsi="Arial" w:eastAsia="Times New Roman" w:cs="Arial"/>
                <w:sz w:val="20"/>
                <w:szCs w:val="20"/>
              </w:rPr>
              <w:t>MEĐIMURJE PLIN d.o.o.</w:t>
            </w:r>
          </w:p>
          <w:p w:rsidRPr="0045570B" w:rsidR="0045570B" w:rsidP="0045570B" w:rsidRDefault="0045570B">
            <w:pPr>
              <w:spacing w:after="0" w:line="240" w:lineRule="auto"/>
              <w:rPr>
                <w:rFonts w:ascii="Arial" w:hAnsi="Arial" w:eastAsia="Times New Roman" w:cs="Arial"/>
                <w:sz w:val="20"/>
                <w:szCs w:val="20"/>
              </w:rPr>
            </w:pPr>
            <w:r>
              <w:rPr>
                <w:rFonts w:ascii="Arial" w:hAnsi="Arial" w:eastAsia="Times New Roman" w:cs="Arial"/>
                <w:sz w:val="20"/>
                <w:szCs w:val="20"/>
              </w:rPr>
              <w:t>OIB:</w:t>
            </w:r>
            <w:r w:rsidRPr="0045570B">
              <w:rPr>
                <w:rFonts w:ascii="Arial" w:hAnsi="Arial" w:eastAsia="Times New Roman" w:cs="Arial"/>
                <w:sz w:val="20"/>
                <w:szCs w:val="20"/>
              </w:rPr>
              <w:t>29035933600</w:t>
            </w:r>
          </w:p>
          <w:p w:rsidRPr="00662696" w:rsidR="00184F97" w:rsidP="0045570B" w:rsidRDefault="0045570B">
            <w:pPr>
              <w:spacing w:after="0" w:line="240" w:lineRule="auto"/>
              <w:rPr>
                <w:rFonts w:ascii="Arial" w:hAnsi="Arial" w:eastAsia="Times New Roman" w:cs="Arial"/>
                <w:sz w:val="20"/>
                <w:szCs w:val="20"/>
              </w:rPr>
            </w:pPr>
            <w:r w:rsidRPr="0045570B">
              <w:rPr>
                <w:rFonts w:ascii="Arial" w:hAnsi="Arial" w:eastAsia="Times New Roman" w:cs="Arial"/>
                <w:sz w:val="20"/>
                <w:szCs w:val="20"/>
              </w:rPr>
              <w:t>Obrtnička 4, Čakovec</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5570B">
            <w:pPr>
              <w:spacing w:after="0" w:line="240" w:lineRule="auto"/>
              <w:jc w:val="right"/>
              <w:rPr>
                <w:rFonts w:ascii="Arial" w:hAnsi="Arial" w:eastAsia="Times New Roman" w:cs="Arial"/>
                <w:sz w:val="20"/>
                <w:szCs w:val="20"/>
              </w:rPr>
            </w:pPr>
            <w:r w:rsidRPr="0045570B">
              <w:rPr>
                <w:rFonts w:ascii="Arial" w:hAnsi="Arial" w:cs="Arial"/>
                <w:color w:val="000000"/>
                <w:sz w:val="20"/>
                <w:szCs w:val="20"/>
                <w:lang w:eastAsia="hr-HR"/>
              </w:rPr>
              <w:t>204,21</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5570B">
            <w:pPr>
              <w:spacing w:after="0" w:line="240" w:lineRule="auto"/>
              <w:jc w:val="right"/>
              <w:rPr>
                <w:rFonts w:ascii="Arial" w:hAnsi="Arial" w:eastAsia="Times New Roman" w:cs="Arial"/>
                <w:sz w:val="20"/>
                <w:szCs w:val="20"/>
              </w:rPr>
            </w:pPr>
            <w:r w:rsidRPr="0045570B">
              <w:rPr>
                <w:rFonts w:ascii="Arial" w:hAnsi="Arial" w:cs="Arial"/>
                <w:color w:val="000000"/>
                <w:sz w:val="20"/>
                <w:szCs w:val="20"/>
                <w:lang w:eastAsia="hr-HR"/>
              </w:rPr>
              <w:t>204,21</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184F97" w:rsidTr="00184F97">
        <w:tc>
          <w:tcPr>
            <w:tcW w:w="640" w:type="dxa"/>
          </w:tcPr>
          <w:p w:rsidRPr="00662696" w:rsidR="00184F97" w:rsidP="00320A76" w:rsidRDefault="00184F97">
            <w:pPr>
              <w:spacing w:after="0" w:line="240" w:lineRule="auto"/>
              <w:jc w:val="center"/>
              <w:rPr>
                <w:rFonts w:ascii="Arial" w:hAnsi="Arial" w:eastAsia="Times New Roman" w:cs="Arial"/>
                <w:sz w:val="20"/>
                <w:szCs w:val="20"/>
              </w:rPr>
            </w:pPr>
          </w:p>
          <w:p w:rsidRPr="00662696" w:rsidR="00184F97" w:rsidP="00320A76" w:rsidRDefault="0045570B">
            <w:pPr>
              <w:spacing w:after="0" w:line="240" w:lineRule="auto"/>
              <w:jc w:val="center"/>
              <w:rPr>
                <w:rFonts w:ascii="Arial" w:hAnsi="Arial" w:eastAsia="Times New Roman" w:cs="Arial"/>
                <w:sz w:val="20"/>
                <w:szCs w:val="20"/>
              </w:rPr>
            </w:pPr>
            <w:r>
              <w:rPr>
                <w:rFonts w:ascii="Arial" w:hAnsi="Arial" w:eastAsia="Times New Roman" w:cs="Arial"/>
                <w:sz w:val="20"/>
                <w:szCs w:val="20"/>
              </w:rPr>
              <w:t>37</w:t>
            </w:r>
            <w:r w:rsidRPr="00662696" w:rsidR="00184F97">
              <w:rPr>
                <w:rFonts w:ascii="Arial" w:hAnsi="Arial" w:eastAsia="Times New Roman" w:cs="Arial"/>
                <w:sz w:val="20"/>
                <w:szCs w:val="20"/>
              </w:rPr>
              <w:t>.</w:t>
            </w:r>
          </w:p>
        </w:tc>
        <w:tc>
          <w:tcPr>
            <w:tcW w:w="2480" w:type="dxa"/>
          </w:tcPr>
          <w:p w:rsidR="0045570B" w:rsidP="00320A76" w:rsidRDefault="0045570B">
            <w:pPr>
              <w:spacing w:after="0" w:line="240" w:lineRule="auto"/>
              <w:rPr>
                <w:rFonts w:ascii="Arial" w:hAnsi="Arial" w:eastAsia="Times New Roman" w:cs="Arial"/>
                <w:sz w:val="20"/>
                <w:szCs w:val="20"/>
              </w:rPr>
            </w:pPr>
            <w:r w:rsidRPr="0045570B">
              <w:rPr>
                <w:rFonts w:ascii="Arial" w:hAnsi="Arial" w:eastAsia="Times New Roman" w:cs="Arial"/>
                <w:sz w:val="20"/>
                <w:szCs w:val="20"/>
              </w:rPr>
              <w:t>ZAGREBAČKI H</w:t>
            </w:r>
            <w:r w:rsidR="001864F0">
              <w:rPr>
                <w:rFonts w:ascii="Arial" w:hAnsi="Arial" w:eastAsia="Times New Roman" w:cs="Arial"/>
                <w:sz w:val="20"/>
                <w:szCs w:val="20"/>
              </w:rPr>
              <w:t>O</w:t>
            </w:r>
            <w:r w:rsidRPr="0045570B">
              <w:rPr>
                <w:rFonts w:ascii="Arial" w:hAnsi="Arial" w:eastAsia="Times New Roman" w:cs="Arial"/>
                <w:sz w:val="20"/>
                <w:szCs w:val="20"/>
              </w:rPr>
              <w:t xml:space="preserve">LDING d.o.o. </w:t>
            </w:r>
          </w:p>
          <w:p w:rsidR="0045570B" w:rsidP="00320A76" w:rsidRDefault="0045570B">
            <w:pPr>
              <w:spacing w:after="0" w:line="240" w:lineRule="auto"/>
              <w:rPr>
                <w:rFonts w:ascii="Arial" w:hAnsi="Arial" w:eastAsia="Times New Roman" w:cs="Arial"/>
                <w:sz w:val="20"/>
                <w:szCs w:val="20"/>
              </w:rPr>
            </w:pPr>
            <w:r>
              <w:rPr>
                <w:rFonts w:ascii="Arial" w:hAnsi="Arial" w:eastAsia="Times New Roman" w:cs="Arial"/>
                <w:sz w:val="20"/>
                <w:szCs w:val="20"/>
              </w:rPr>
              <w:t>OIB:</w:t>
            </w:r>
            <w:r w:rsidRPr="0045570B">
              <w:rPr>
                <w:rFonts w:ascii="Arial" w:hAnsi="Arial" w:eastAsia="Times New Roman" w:cs="Arial"/>
                <w:sz w:val="20"/>
                <w:szCs w:val="20"/>
              </w:rPr>
              <w:t>85584865987</w:t>
            </w:r>
          </w:p>
          <w:p w:rsidRPr="00662696" w:rsidR="00184F97" w:rsidP="00320A76" w:rsidRDefault="0045570B">
            <w:pPr>
              <w:spacing w:after="0" w:line="240" w:lineRule="auto"/>
              <w:rPr>
                <w:rFonts w:ascii="Arial" w:hAnsi="Arial" w:eastAsia="Times New Roman" w:cs="Arial"/>
                <w:sz w:val="20"/>
                <w:szCs w:val="20"/>
              </w:rPr>
            </w:pPr>
            <w:r w:rsidRPr="0045570B">
              <w:rPr>
                <w:rFonts w:ascii="Arial" w:hAnsi="Arial" w:eastAsia="Times New Roman" w:cs="Arial"/>
                <w:sz w:val="20"/>
                <w:szCs w:val="20"/>
              </w:rPr>
              <w:t>Ulica grada Vukovara 41</w:t>
            </w:r>
            <w:r w:rsidR="001864F0">
              <w:rPr>
                <w:rFonts w:ascii="Arial" w:hAnsi="Arial" w:eastAsia="Times New Roman" w:cs="Arial"/>
                <w:sz w:val="20"/>
                <w:szCs w:val="20"/>
              </w:rPr>
              <w:t>,</w:t>
            </w:r>
            <w:r w:rsidRPr="0045570B">
              <w:rPr>
                <w:rFonts w:ascii="Arial" w:hAnsi="Arial" w:eastAsia="Times New Roman" w:cs="Arial"/>
                <w:sz w:val="20"/>
                <w:szCs w:val="20"/>
              </w:rPr>
              <w:t xml:space="preserve"> Z</w:t>
            </w:r>
            <w:r>
              <w:rPr>
                <w:rFonts w:ascii="Arial" w:hAnsi="Arial" w:eastAsia="Times New Roman" w:cs="Arial"/>
                <w:sz w:val="20"/>
                <w:szCs w:val="20"/>
              </w:rPr>
              <w:t>a</w:t>
            </w:r>
            <w:r w:rsidRPr="0045570B">
              <w:rPr>
                <w:rFonts w:ascii="Arial" w:hAnsi="Arial" w:eastAsia="Times New Roman" w:cs="Arial"/>
                <w:sz w:val="20"/>
                <w:szCs w:val="20"/>
              </w:rPr>
              <w:t>greb</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5570B">
            <w:pPr>
              <w:spacing w:after="0" w:line="240" w:lineRule="auto"/>
              <w:jc w:val="right"/>
              <w:rPr>
                <w:rFonts w:ascii="Arial" w:hAnsi="Arial" w:eastAsia="Times New Roman" w:cs="Arial"/>
                <w:sz w:val="20"/>
                <w:szCs w:val="20"/>
              </w:rPr>
            </w:pPr>
            <w:r w:rsidRPr="0045570B">
              <w:rPr>
                <w:rFonts w:ascii="Arial" w:hAnsi="Arial" w:cs="Arial"/>
                <w:color w:val="000000"/>
                <w:sz w:val="20"/>
                <w:szCs w:val="20"/>
                <w:lang w:eastAsia="hr-HR"/>
              </w:rPr>
              <w:t>99,59</w:t>
            </w:r>
          </w:p>
        </w:tc>
        <w:tc>
          <w:tcPr>
            <w:tcW w:w="1579"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45570B">
            <w:pPr>
              <w:spacing w:after="0" w:line="240" w:lineRule="auto"/>
              <w:jc w:val="right"/>
              <w:rPr>
                <w:rFonts w:ascii="Arial" w:hAnsi="Arial" w:eastAsia="Times New Roman" w:cs="Arial"/>
                <w:sz w:val="20"/>
                <w:szCs w:val="20"/>
              </w:rPr>
            </w:pPr>
            <w:r w:rsidRPr="0045570B">
              <w:rPr>
                <w:rFonts w:ascii="Arial" w:hAnsi="Arial" w:cs="Arial"/>
                <w:color w:val="000000"/>
                <w:sz w:val="20"/>
                <w:szCs w:val="20"/>
                <w:lang w:eastAsia="hr-HR"/>
              </w:rPr>
              <w:t>99,59</w:t>
            </w:r>
          </w:p>
        </w:tc>
        <w:tc>
          <w:tcPr>
            <w:tcW w:w="1433" w:type="dxa"/>
          </w:tcPr>
          <w:p w:rsidRPr="00662696" w:rsidR="00184F97" w:rsidP="00320A76" w:rsidRDefault="00184F97">
            <w:pPr>
              <w:spacing w:after="0" w:line="240" w:lineRule="auto"/>
              <w:jc w:val="right"/>
              <w:rPr>
                <w:rFonts w:ascii="Arial" w:hAnsi="Arial" w:eastAsia="Times New Roman" w:cs="Arial"/>
                <w:sz w:val="20"/>
                <w:szCs w:val="20"/>
              </w:rPr>
            </w:pPr>
          </w:p>
          <w:p w:rsidRPr="00662696" w:rsidR="00184F97" w:rsidP="00320A76" w:rsidRDefault="00184F97">
            <w:pPr>
              <w:spacing w:after="0" w:line="240" w:lineRule="auto"/>
              <w:jc w:val="right"/>
              <w:rPr>
                <w:rFonts w:ascii="Arial" w:hAnsi="Arial" w:eastAsia="Times New Roman" w:cs="Arial"/>
                <w:sz w:val="20"/>
                <w:szCs w:val="20"/>
              </w:rPr>
            </w:pPr>
            <w:r w:rsidRPr="00662696">
              <w:rPr>
                <w:rFonts w:ascii="Arial" w:hAnsi="Arial" w:eastAsia="Times New Roman" w:cs="Arial"/>
                <w:sz w:val="20"/>
                <w:szCs w:val="20"/>
              </w:rPr>
              <w:t>0,00</w:t>
            </w:r>
          </w:p>
        </w:tc>
        <w:tc>
          <w:tcPr>
            <w:tcW w:w="1469" w:type="dxa"/>
          </w:tcPr>
          <w:p w:rsidRPr="00662696" w:rsidR="00184F97" w:rsidP="00320A76" w:rsidRDefault="00184F97">
            <w:pPr>
              <w:spacing w:after="0" w:line="240" w:lineRule="auto"/>
              <w:rPr>
                <w:rFonts w:ascii="Arial" w:hAnsi="Arial" w:eastAsia="Times New Roman" w:cs="Arial"/>
                <w:sz w:val="20"/>
                <w:szCs w:val="20"/>
              </w:rPr>
            </w:pPr>
          </w:p>
        </w:tc>
      </w:tr>
      <w:tr w:rsidRPr="00662696" w:rsidR="005D7504" w:rsidTr="00184F97">
        <w:tc>
          <w:tcPr>
            <w:tcW w:w="640" w:type="dxa"/>
          </w:tcPr>
          <w:p w:rsidRPr="00662696" w:rsidR="005D7504" w:rsidP="00320A76" w:rsidRDefault="005D7504">
            <w:pPr>
              <w:spacing w:after="0" w:line="240" w:lineRule="auto"/>
              <w:jc w:val="center"/>
              <w:rPr>
                <w:rFonts w:ascii="Arial" w:hAnsi="Arial" w:eastAsia="Times New Roman" w:cs="Arial"/>
                <w:sz w:val="20"/>
                <w:szCs w:val="20"/>
              </w:rPr>
            </w:pPr>
            <w:r>
              <w:rPr>
                <w:rFonts w:ascii="Arial" w:hAnsi="Arial" w:eastAsia="Times New Roman" w:cs="Arial"/>
                <w:sz w:val="20"/>
                <w:szCs w:val="20"/>
              </w:rPr>
              <w:t>38.</w:t>
            </w:r>
          </w:p>
        </w:tc>
        <w:tc>
          <w:tcPr>
            <w:tcW w:w="2480" w:type="dxa"/>
          </w:tcPr>
          <w:p w:rsidR="005D7504" w:rsidP="00320A76" w:rsidRDefault="005D7504">
            <w:pPr>
              <w:spacing w:after="0" w:line="240" w:lineRule="auto"/>
              <w:rPr>
                <w:rFonts w:ascii="Arial" w:hAnsi="Arial" w:eastAsia="Times New Roman" w:cs="Arial"/>
                <w:sz w:val="20"/>
                <w:szCs w:val="20"/>
              </w:rPr>
            </w:pPr>
            <w:r>
              <w:rPr>
                <w:rFonts w:ascii="Arial" w:hAnsi="Arial" w:eastAsia="Times New Roman" w:cs="Arial"/>
                <w:sz w:val="20"/>
                <w:szCs w:val="20"/>
              </w:rPr>
              <w:t>Zagrebačka banka d.d.</w:t>
            </w:r>
          </w:p>
          <w:p w:rsidR="005D7504" w:rsidP="00320A76" w:rsidRDefault="005D7504">
            <w:pPr>
              <w:spacing w:after="0" w:line="240" w:lineRule="auto"/>
              <w:rPr>
                <w:rFonts w:ascii="Arial" w:hAnsi="Arial" w:eastAsia="Times New Roman" w:cs="Arial"/>
                <w:sz w:val="20"/>
                <w:szCs w:val="20"/>
              </w:rPr>
            </w:pPr>
            <w:r>
              <w:rPr>
                <w:rFonts w:ascii="Arial" w:hAnsi="Arial" w:eastAsia="Times New Roman" w:cs="Arial"/>
                <w:sz w:val="20"/>
                <w:szCs w:val="20"/>
              </w:rPr>
              <w:t>OIB:92963223473,</w:t>
            </w:r>
          </w:p>
          <w:p w:rsidR="005D7504" w:rsidP="00320A76" w:rsidRDefault="005D7504">
            <w:pPr>
              <w:spacing w:after="0" w:line="240" w:lineRule="auto"/>
              <w:rPr>
                <w:rFonts w:ascii="Arial" w:hAnsi="Arial" w:eastAsia="Times New Roman" w:cs="Arial"/>
                <w:sz w:val="20"/>
                <w:szCs w:val="20"/>
              </w:rPr>
            </w:pPr>
            <w:r>
              <w:rPr>
                <w:rFonts w:ascii="Arial" w:hAnsi="Arial" w:eastAsia="Times New Roman" w:cs="Arial"/>
                <w:sz w:val="20"/>
                <w:szCs w:val="20"/>
              </w:rPr>
              <w:t>Trg bana J. Jelačića 10</w:t>
            </w:r>
          </w:p>
          <w:p w:rsidRPr="0045570B" w:rsidR="005D7504" w:rsidP="00320A76" w:rsidRDefault="005D7504">
            <w:pPr>
              <w:spacing w:after="0" w:line="240" w:lineRule="auto"/>
              <w:rPr>
                <w:rFonts w:ascii="Arial" w:hAnsi="Arial" w:eastAsia="Times New Roman" w:cs="Arial"/>
                <w:sz w:val="20"/>
                <w:szCs w:val="20"/>
              </w:rPr>
            </w:pPr>
            <w:r>
              <w:rPr>
                <w:rFonts w:ascii="Arial" w:hAnsi="Arial" w:eastAsia="Times New Roman" w:cs="Arial"/>
                <w:sz w:val="20"/>
                <w:szCs w:val="20"/>
              </w:rPr>
              <w:t>Zagreb</w:t>
            </w:r>
          </w:p>
        </w:tc>
        <w:tc>
          <w:tcPr>
            <w:tcW w:w="1579" w:type="dxa"/>
          </w:tcPr>
          <w:p w:rsidR="005D7504" w:rsidP="00320A76" w:rsidRDefault="005D7504">
            <w:pPr>
              <w:spacing w:after="0" w:line="240" w:lineRule="auto"/>
              <w:jc w:val="right"/>
              <w:rPr>
                <w:rFonts w:ascii="Arial" w:hAnsi="Arial" w:eastAsia="Times New Roman" w:cs="Arial"/>
                <w:sz w:val="20"/>
                <w:szCs w:val="20"/>
              </w:rPr>
            </w:pPr>
          </w:p>
          <w:p w:rsidRPr="00662696" w:rsidR="005D7504" w:rsidP="00320A76" w:rsidRDefault="005D7504">
            <w:pPr>
              <w:spacing w:after="0" w:line="240" w:lineRule="auto"/>
              <w:jc w:val="right"/>
              <w:rPr>
                <w:rFonts w:ascii="Arial" w:hAnsi="Arial" w:eastAsia="Times New Roman" w:cs="Arial"/>
                <w:sz w:val="20"/>
                <w:szCs w:val="20"/>
              </w:rPr>
            </w:pPr>
            <w:r>
              <w:rPr>
                <w:rFonts w:ascii="Arial" w:hAnsi="Arial" w:eastAsia="Times New Roman" w:cs="Arial"/>
                <w:sz w:val="20"/>
                <w:szCs w:val="20"/>
              </w:rPr>
              <w:t>211,02</w:t>
            </w:r>
          </w:p>
        </w:tc>
        <w:tc>
          <w:tcPr>
            <w:tcW w:w="1579" w:type="dxa"/>
          </w:tcPr>
          <w:p w:rsidR="005D7504" w:rsidP="00320A76" w:rsidRDefault="005D7504">
            <w:pPr>
              <w:spacing w:after="0" w:line="240" w:lineRule="auto"/>
              <w:jc w:val="right"/>
              <w:rPr>
                <w:rFonts w:ascii="Arial" w:hAnsi="Arial" w:eastAsia="Times New Roman" w:cs="Arial"/>
                <w:sz w:val="20"/>
                <w:szCs w:val="20"/>
              </w:rPr>
            </w:pPr>
          </w:p>
          <w:p w:rsidRPr="00662696" w:rsidR="005D7504" w:rsidP="00320A76" w:rsidRDefault="005D7504">
            <w:pPr>
              <w:spacing w:after="0" w:line="240" w:lineRule="auto"/>
              <w:jc w:val="right"/>
              <w:rPr>
                <w:rFonts w:ascii="Arial" w:hAnsi="Arial" w:eastAsia="Times New Roman" w:cs="Arial"/>
                <w:sz w:val="20"/>
                <w:szCs w:val="20"/>
              </w:rPr>
            </w:pPr>
            <w:r>
              <w:rPr>
                <w:rFonts w:ascii="Arial" w:hAnsi="Arial" w:eastAsia="Times New Roman" w:cs="Arial"/>
                <w:sz w:val="20"/>
                <w:szCs w:val="20"/>
              </w:rPr>
              <w:t>211,02</w:t>
            </w:r>
          </w:p>
        </w:tc>
        <w:tc>
          <w:tcPr>
            <w:tcW w:w="1433" w:type="dxa"/>
          </w:tcPr>
          <w:p w:rsidR="005D7504" w:rsidP="00320A76" w:rsidRDefault="005D7504">
            <w:pPr>
              <w:spacing w:after="0" w:line="240" w:lineRule="auto"/>
              <w:jc w:val="right"/>
              <w:rPr>
                <w:rFonts w:ascii="Arial" w:hAnsi="Arial" w:eastAsia="Times New Roman" w:cs="Arial"/>
                <w:sz w:val="20"/>
                <w:szCs w:val="20"/>
              </w:rPr>
            </w:pPr>
          </w:p>
          <w:p w:rsidRPr="00662696" w:rsidR="005D7504" w:rsidP="00320A76" w:rsidRDefault="005D7504">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469" w:type="dxa"/>
          </w:tcPr>
          <w:p w:rsidRPr="00662696" w:rsidR="005D7504" w:rsidP="00320A76" w:rsidRDefault="005D7504">
            <w:pPr>
              <w:spacing w:after="0" w:line="240" w:lineRule="auto"/>
              <w:rPr>
                <w:rFonts w:ascii="Arial" w:hAnsi="Arial" w:eastAsia="Times New Roman" w:cs="Arial"/>
                <w:sz w:val="20"/>
                <w:szCs w:val="20"/>
              </w:rPr>
            </w:pPr>
          </w:p>
        </w:tc>
      </w:tr>
      <w:tr w:rsidRPr="000E0794" w:rsidR="000E0794" w:rsidTr="00184F97">
        <w:tc>
          <w:tcPr>
            <w:tcW w:w="3120" w:type="dxa"/>
            <w:gridSpan w:val="2"/>
            <w:shd w:val="clear" w:color="auto" w:fill="F2F2F2" w:themeFill="background1" w:themeFillShade="F2"/>
          </w:tcPr>
          <w:p w:rsidRPr="000E0794" w:rsidR="00DA702A" w:rsidP="00CE363B" w:rsidRDefault="00DA702A">
            <w:pPr>
              <w:spacing w:after="0" w:line="240" w:lineRule="auto"/>
              <w:jc w:val="center"/>
              <w:rPr>
                <w:rFonts w:ascii="Arial" w:hAnsi="Arial" w:eastAsia="Times New Roman" w:cs="Arial"/>
                <w:color w:val="FF0000"/>
                <w:sz w:val="20"/>
                <w:szCs w:val="20"/>
              </w:rPr>
            </w:pPr>
          </w:p>
          <w:p w:rsidRPr="000E0794" w:rsidR="00DA702A" w:rsidP="00CE363B" w:rsidRDefault="00DA702A">
            <w:pPr>
              <w:spacing w:after="0" w:line="240" w:lineRule="auto"/>
              <w:jc w:val="center"/>
              <w:rPr>
                <w:rFonts w:ascii="Arial" w:hAnsi="Arial" w:eastAsia="Times New Roman" w:cs="Arial"/>
                <w:color w:val="FF0000"/>
                <w:sz w:val="20"/>
                <w:szCs w:val="20"/>
              </w:rPr>
            </w:pPr>
            <w:r w:rsidRPr="000E0794">
              <w:rPr>
                <w:rFonts w:ascii="Arial" w:hAnsi="Arial" w:eastAsia="Times New Roman" w:cs="Arial"/>
                <w:color w:val="FF0000"/>
                <w:sz w:val="20"/>
                <w:szCs w:val="20"/>
              </w:rPr>
              <w:t>UKUPNO</w:t>
            </w:r>
          </w:p>
          <w:p w:rsidRPr="000E0794" w:rsidR="00DA702A" w:rsidP="00CE363B" w:rsidRDefault="00DA702A">
            <w:pPr>
              <w:spacing w:after="0" w:line="240" w:lineRule="auto"/>
              <w:jc w:val="center"/>
              <w:rPr>
                <w:rFonts w:ascii="Arial" w:hAnsi="Arial" w:eastAsia="Times New Roman" w:cs="Arial"/>
                <w:color w:val="FF0000"/>
                <w:sz w:val="20"/>
                <w:szCs w:val="20"/>
              </w:rPr>
            </w:pPr>
          </w:p>
        </w:tc>
        <w:tc>
          <w:tcPr>
            <w:tcW w:w="1579" w:type="dxa"/>
            <w:shd w:val="clear" w:color="auto" w:fill="F2F2F2" w:themeFill="background1" w:themeFillShade="F2"/>
          </w:tcPr>
          <w:p w:rsidRPr="000E0794" w:rsidR="00DA702A" w:rsidP="00CE363B" w:rsidRDefault="00DA702A">
            <w:pPr>
              <w:spacing w:after="0" w:line="240" w:lineRule="auto"/>
              <w:jc w:val="right"/>
              <w:rPr>
                <w:rFonts w:ascii="Arial" w:hAnsi="Arial" w:eastAsia="Times New Roman" w:cs="Arial"/>
                <w:color w:val="FF0000"/>
                <w:sz w:val="20"/>
                <w:szCs w:val="20"/>
              </w:rPr>
            </w:pPr>
          </w:p>
          <w:p w:rsidRPr="000E0794" w:rsidR="00DA702A" w:rsidP="00CE363B" w:rsidRDefault="0045570B">
            <w:pPr>
              <w:spacing w:after="0" w:line="240" w:lineRule="auto"/>
              <w:jc w:val="right"/>
              <w:rPr>
                <w:rFonts w:ascii="Arial" w:hAnsi="Arial" w:eastAsia="Times New Roman" w:cs="Arial"/>
                <w:color w:val="FF0000"/>
                <w:sz w:val="20"/>
                <w:szCs w:val="20"/>
              </w:rPr>
            </w:pPr>
            <w:r w:rsidRPr="000E0794">
              <w:rPr>
                <w:rFonts w:ascii="Arial" w:hAnsi="Arial" w:eastAsia="Times New Roman" w:cs="Arial"/>
                <w:color w:val="FF0000"/>
                <w:sz w:val="20"/>
                <w:szCs w:val="20"/>
              </w:rPr>
              <w:fldChar w:fldCharType="begin"/>
            </w:r>
            <w:r w:rsidRPr="000E0794">
              <w:rPr>
                <w:rFonts w:ascii="Arial" w:hAnsi="Arial" w:eastAsia="Times New Roman" w:cs="Arial"/>
                <w:color w:val="FF0000"/>
                <w:sz w:val="20"/>
                <w:szCs w:val="20"/>
              </w:rPr>
              <w:instrText xml:space="preserve"> =SUM(ABOVE) </w:instrText>
            </w:r>
            <w:r w:rsidRPr="000E0794">
              <w:rPr>
                <w:rFonts w:ascii="Arial" w:hAnsi="Arial" w:eastAsia="Times New Roman" w:cs="Arial"/>
                <w:color w:val="FF0000"/>
                <w:sz w:val="20"/>
                <w:szCs w:val="20"/>
              </w:rPr>
              <w:fldChar w:fldCharType="separate"/>
            </w:r>
            <w:r w:rsidRPr="000E0794">
              <w:rPr>
                <w:rFonts w:ascii="Arial" w:hAnsi="Arial" w:eastAsia="Times New Roman" w:cs="Arial"/>
                <w:noProof/>
                <w:color w:val="FF0000"/>
                <w:sz w:val="20"/>
                <w:szCs w:val="20"/>
              </w:rPr>
              <w:t>2.469.416,51</w:t>
            </w:r>
            <w:r w:rsidRPr="000E0794">
              <w:rPr>
                <w:rFonts w:ascii="Arial" w:hAnsi="Arial" w:eastAsia="Times New Roman" w:cs="Arial"/>
                <w:color w:val="FF0000"/>
                <w:sz w:val="20"/>
                <w:szCs w:val="20"/>
              </w:rPr>
              <w:fldChar w:fldCharType="end"/>
            </w:r>
          </w:p>
        </w:tc>
        <w:tc>
          <w:tcPr>
            <w:tcW w:w="1579" w:type="dxa"/>
            <w:shd w:val="clear" w:color="auto" w:fill="F2F2F2" w:themeFill="background1" w:themeFillShade="F2"/>
          </w:tcPr>
          <w:p w:rsidRPr="000E0794" w:rsidR="00DA702A" w:rsidP="00CE363B" w:rsidRDefault="00DA702A">
            <w:pPr>
              <w:spacing w:after="0" w:line="240" w:lineRule="auto"/>
              <w:jc w:val="right"/>
              <w:rPr>
                <w:rFonts w:ascii="Arial" w:hAnsi="Arial" w:eastAsia="Times New Roman" w:cs="Arial"/>
                <w:color w:val="FF0000"/>
                <w:sz w:val="20"/>
                <w:szCs w:val="20"/>
              </w:rPr>
            </w:pPr>
          </w:p>
          <w:p w:rsidRPr="000E0794" w:rsidR="001B6963" w:rsidP="0045570B" w:rsidRDefault="0045570B">
            <w:pPr>
              <w:spacing w:after="0" w:line="240" w:lineRule="auto"/>
              <w:jc w:val="right"/>
              <w:rPr>
                <w:rFonts w:ascii="Arial" w:hAnsi="Arial" w:eastAsia="Times New Roman" w:cs="Arial"/>
                <w:color w:val="FF0000"/>
                <w:sz w:val="20"/>
                <w:szCs w:val="20"/>
              </w:rPr>
            </w:pPr>
            <w:r w:rsidRPr="000E0794">
              <w:rPr>
                <w:rFonts w:ascii="Arial" w:hAnsi="Arial" w:eastAsia="Times New Roman" w:cs="Arial"/>
                <w:color w:val="FF0000"/>
                <w:sz w:val="20"/>
                <w:szCs w:val="20"/>
              </w:rPr>
              <w:fldChar w:fldCharType="begin"/>
            </w:r>
            <w:r w:rsidRPr="000E0794">
              <w:rPr>
                <w:rFonts w:ascii="Arial" w:hAnsi="Arial" w:eastAsia="Times New Roman" w:cs="Arial"/>
                <w:color w:val="FF0000"/>
                <w:sz w:val="20"/>
                <w:szCs w:val="20"/>
              </w:rPr>
              <w:instrText xml:space="preserve"> =SUM(ABOVE) </w:instrText>
            </w:r>
            <w:r w:rsidRPr="000E0794">
              <w:rPr>
                <w:rFonts w:ascii="Arial" w:hAnsi="Arial" w:eastAsia="Times New Roman" w:cs="Arial"/>
                <w:color w:val="FF0000"/>
                <w:sz w:val="20"/>
                <w:szCs w:val="20"/>
              </w:rPr>
              <w:fldChar w:fldCharType="separate"/>
            </w:r>
            <w:r w:rsidRPr="000E0794">
              <w:rPr>
                <w:rFonts w:ascii="Arial" w:hAnsi="Arial" w:eastAsia="Times New Roman" w:cs="Arial"/>
                <w:noProof/>
                <w:color w:val="FF0000"/>
                <w:sz w:val="20"/>
                <w:szCs w:val="20"/>
              </w:rPr>
              <w:t>2.469.416,51</w:t>
            </w:r>
            <w:r w:rsidRPr="000E0794">
              <w:rPr>
                <w:rFonts w:ascii="Arial" w:hAnsi="Arial" w:eastAsia="Times New Roman" w:cs="Arial"/>
                <w:color w:val="FF0000"/>
                <w:sz w:val="20"/>
                <w:szCs w:val="20"/>
              </w:rPr>
              <w:fldChar w:fldCharType="end"/>
            </w:r>
          </w:p>
        </w:tc>
        <w:tc>
          <w:tcPr>
            <w:tcW w:w="1433" w:type="dxa"/>
            <w:shd w:val="clear" w:color="auto" w:fill="F2F2F2" w:themeFill="background1" w:themeFillShade="F2"/>
          </w:tcPr>
          <w:p w:rsidRPr="000E0794" w:rsidR="00DA702A" w:rsidP="00CE363B" w:rsidRDefault="00DA702A">
            <w:pPr>
              <w:spacing w:after="0" w:line="240" w:lineRule="auto"/>
              <w:jc w:val="right"/>
              <w:rPr>
                <w:rFonts w:ascii="Arial" w:hAnsi="Arial" w:eastAsia="Times New Roman" w:cs="Arial"/>
                <w:color w:val="FF0000"/>
                <w:sz w:val="20"/>
                <w:szCs w:val="20"/>
              </w:rPr>
            </w:pPr>
          </w:p>
          <w:p w:rsidRPr="000E0794" w:rsidR="00DA702A" w:rsidP="00CE363B" w:rsidRDefault="00DA702A">
            <w:pPr>
              <w:spacing w:after="0" w:line="240" w:lineRule="auto"/>
              <w:jc w:val="right"/>
              <w:rPr>
                <w:rFonts w:ascii="Arial" w:hAnsi="Arial" w:eastAsia="Times New Roman" w:cs="Arial"/>
                <w:color w:val="FF0000"/>
                <w:sz w:val="20"/>
                <w:szCs w:val="20"/>
              </w:rPr>
            </w:pPr>
            <w:r w:rsidRPr="000E0794">
              <w:rPr>
                <w:rFonts w:ascii="Arial" w:hAnsi="Arial" w:eastAsia="Times New Roman" w:cs="Arial"/>
                <w:color w:val="FF0000"/>
                <w:sz w:val="20"/>
                <w:szCs w:val="20"/>
              </w:rPr>
              <w:t>0,00</w:t>
            </w:r>
          </w:p>
          <w:p w:rsidRPr="000E0794" w:rsidR="00DA702A" w:rsidP="00CE363B" w:rsidRDefault="00DA702A">
            <w:pPr>
              <w:spacing w:after="0" w:line="240" w:lineRule="auto"/>
              <w:jc w:val="right"/>
              <w:rPr>
                <w:rFonts w:ascii="Arial" w:hAnsi="Arial" w:eastAsia="Times New Roman" w:cs="Arial"/>
                <w:color w:val="FF0000"/>
                <w:sz w:val="20"/>
                <w:szCs w:val="20"/>
              </w:rPr>
            </w:pPr>
          </w:p>
        </w:tc>
        <w:tc>
          <w:tcPr>
            <w:tcW w:w="1469" w:type="dxa"/>
            <w:shd w:val="clear" w:color="auto" w:fill="F2F2F2" w:themeFill="background1" w:themeFillShade="F2"/>
          </w:tcPr>
          <w:p w:rsidRPr="000E0794" w:rsidR="00DA702A" w:rsidP="00CE363B" w:rsidRDefault="00DA702A">
            <w:pPr>
              <w:spacing w:after="0" w:line="240" w:lineRule="auto"/>
              <w:rPr>
                <w:rFonts w:ascii="Arial" w:hAnsi="Arial" w:eastAsia="Times New Roman" w:cs="Arial"/>
                <w:color w:val="FF0000"/>
                <w:sz w:val="20"/>
                <w:szCs w:val="20"/>
              </w:rPr>
            </w:pPr>
          </w:p>
        </w:tc>
      </w:tr>
    </w:tbl>
    <w:p w:rsidRPr="00662696" w:rsidR="00B10E42" w:rsidP="0085216E" w:rsidRDefault="00B10E42">
      <w:pPr>
        <w:spacing w:after="0" w:line="240" w:lineRule="auto"/>
        <w:ind w:firstLine="720"/>
        <w:jc w:val="both"/>
        <w:rPr>
          <w:rFonts w:ascii="Arial" w:hAnsi="Arial" w:eastAsia="Times New Roman" w:cs="Arial"/>
          <w:sz w:val="24"/>
          <w:szCs w:val="24"/>
          <w:lang w:eastAsia="hr-HR"/>
        </w:rPr>
      </w:pPr>
    </w:p>
    <w:p w:rsidR="00D301E9" w:rsidP="00B10E42" w:rsidRDefault="00D301E9">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Stečajni upravitelj izjavljuje da je u svom podnesku kojeg je dostavio u spis 24. travnja 2024. izvršio ispravak tablice vjerovnika II. višeg isplatnog reda u dijelu koji se odnosi na prijavljenu tražbinu Zagrebačke banke d.d. koja je većim dijelom ustupljena novom vjerovniku MEĐIMURJE PMP d.o.o. U podnesku je naznačeno da osporava dio tražbine MEĐIMURJE PMP d.o.o. i to u iznosu od 211,02 eura, ali budući da je u spis dostavljen i podnesak vjerovnika MEĐIMURJE-PMP u kojem vjerovnik ističe da sporni iznos od 211,02 eura nije bio predmet ustupa, na današnjem ročištu stečajni upravitelj otklanja navedeno osporavanje. </w:t>
      </w:r>
    </w:p>
    <w:p w:rsidR="00D301E9" w:rsidP="00B10E42" w:rsidRDefault="00D301E9">
      <w:pPr>
        <w:spacing w:after="0" w:line="240" w:lineRule="auto"/>
        <w:ind w:firstLine="720"/>
        <w:jc w:val="both"/>
        <w:rPr>
          <w:rFonts w:ascii="Arial" w:hAnsi="Arial" w:eastAsia="Times New Roman" w:cs="Arial"/>
          <w:sz w:val="24"/>
          <w:szCs w:val="24"/>
          <w:lang w:eastAsia="hr-HR"/>
        </w:rPr>
      </w:pPr>
    </w:p>
    <w:p w:rsidRPr="00662696" w:rsidR="00B10E42" w:rsidP="00B10E42" w:rsidRDefault="00B10E42">
      <w:pPr>
        <w:spacing w:after="0" w:line="240" w:lineRule="auto"/>
        <w:ind w:firstLine="720"/>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662696" w:rsidR="00B10E42" w:rsidP="0085216E" w:rsidRDefault="00B10E42">
      <w:pPr>
        <w:spacing w:after="0" w:line="240" w:lineRule="auto"/>
        <w:ind w:firstLine="720"/>
        <w:jc w:val="both"/>
        <w:rPr>
          <w:rFonts w:ascii="Arial" w:hAnsi="Arial" w:eastAsia="Times New Roman" w:cs="Arial"/>
          <w:sz w:val="24"/>
          <w:szCs w:val="24"/>
          <w:lang w:eastAsia="hr-HR"/>
        </w:rPr>
      </w:pPr>
    </w:p>
    <w:p w:rsidRPr="00662696" w:rsidR="00B10E42" w:rsidP="0085216E" w:rsidRDefault="00B10E42">
      <w:pPr>
        <w:spacing w:after="0" w:line="240" w:lineRule="auto"/>
        <w:ind w:firstLine="720"/>
        <w:jc w:val="both"/>
        <w:rPr>
          <w:rFonts w:ascii="Arial" w:hAnsi="Arial" w:eastAsia="Times New Roman" w:cs="Arial"/>
          <w:sz w:val="24"/>
          <w:szCs w:val="24"/>
          <w:lang w:eastAsia="hr-HR"/>
        </w:rPr>
      </w:pPr>
    </w:p>
    <w:p w:rsidRPr="00662696" w:rsidR="0085216E" w:rsidP="0085216E" w:rsidRDefault="0085216E">
      <w:pPr>
        <w:spacing w:after="0" w:line="240" w:lineRule="auto"/>
        <w:ind w:firstLine="720"/>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Sud donosi</w:t>
      </w:r>
    </w:p>
    <w:p w:rsidRPr="00662696" w:rsidR="0085216E" w:rsidP="0085216E" w:rsidRDefault="00366BE7">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z a k lj u č a k</w:t>
      </w:r>
    </w:p>
    <w:p w:rsidRPr="00662696" w:rsidR="0085216E" w:rsidP="0085216E" w:rsidRDefault="0085216E">
      <w:pPr>
        <w:spacing w:after="0" w:line="240" w:lineRule="auto"/>
        <w:jc w:val="both"/>
        <w:rPr>
          <w:rFonts w:ascii="Arial" w:hAnsi="Arial" w:eastAsia="Times New Roman" w:cs="Arial"/>
          <w:sz w:val="24"/>
          <w:szCs w:val="24"/>
          <w:lang w:eastAsia="hr-HR"/>
        </w:rPr>
      </w:pP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Tražbine II. višeg isplatnog reda ispitane na ovom ispitnom ročištu smatraju se </w:t>
      </w:r>
      <w:r w:rsidRPr="00662696">
        <w:rPr>
          <w:rFonts w:ascii="Arial" w:hAnsi="Arial" w:eastAsia="Times New Roman" w:cs="Arial"/>
          <w:color w:val="000000" w:themeColor="text1"/>
          <w:sz w:val="24"/>
          <w:szCs w:val="24"/>
          <w:lang w:eastAsia="hr-HR"/>
        </w:rPr>
        <w:t xml:space="preserve">utvrđenima </w:t>
      </w:r>
      <w:r w:rsidR="00E30C2D">
        <w:rPr>
          <w:rFonts w:ascii="Arial" w:hAnsi="Arial" w:eastAsia="Times New Roman" w:cs="Arial"/>
          <w:color w:val="000000" w:themeColor="text1"/>
          <w:sz w:val="24"/>
          <w:szCs w:val="24"/>
          <w:lang w:eastAsia="hr-HR"/>
        </w:rPr>
        <w:t>u iznosima kako proizlazi iz gornje tablice</w:t>
      </w:r>
      <w:r w:rsidRPr="00662696">
        <w:rPr>
          <w:rFonts w:ascii="Arial" w:hAnsi="Arial" w:eastAsia="Times New Roman" w:cs="Arial"/>
          <w:color w:val="000000" w:themeColor="text1"/>
          <w:sz w:val="24"/>
          <w:szCs w:val="24"/>
          <w:lang w:eastAsia="hr-HR"/>
        </w:rPr>
        <w:t xml:space="preserve">, te će se sačiniti posebna tablica i rješenje o ispitanim </w:t>
      </w:r>
      <w:r w:rsidRPr="00662696">
        <w:rPr>
          <w:rFonts w:ascii="Arial" w:hAnsi="Arial" w:eastAsia="Times New Roman" w:cs="Arial"/>
          <w:sz w:val="24"/>
          <w:szCs w:val="24"/>
          <w:lang w:eastAsia="hr-HR"/>
        </w:rPr>
        <w:t xml:space="preserve">tražbinama, u skladu s čl. </w:t>
      </w:r>
      <w:r w:rsidRPr="00662696" w:rsidR="00306E84">
        <w:rPr>
          <w:rFonts w:ascii="Arial" w:hAnsi="Arial" w:eastAsia="Times New Roman" w:cs="Arial"/>
          <w:sz w:val="24"/>
          <w:szCs w:val="24"/>
          <w:lang w:eastAsia="hr-HR"/>
        </w:rPr>
        <w:t>264. i 265.</w:t>
      </w:r>
      <w:r w:rsidRPr="00662696">
        <w:rPr>
          <w:rFonts w:ascii="Arial" w:hAnsi="Arial" w:eastAsia="Times New Roman" w:cs="Arial"/>
          <w:sz w:val="24"/>
          <w:szCs w:val="24"/>
          <w:lang w:eastAsia="hr-HR"/>
        </w:rPr>
        <w:t xml:space="preserve"> SZ-a.</w:t>
      </w: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p>
    <w:p w:rsidRPr="00662696" w:rsidR="002F6281" w:rsidP="0085216E" w:rsidRDefault="002F6281">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Prisutni se obavještavaju da </w:t>
      </w:r>
      <w:r w:rsidRPr="00662696" w:rsidR="00961B6D">
        <w:rPr>
          <w:rFonts w:ascii="Arial" w:hAnsi="Arial" w:eastAsia="Times New Roman" w:cs="Arial"/>
          <w:sz w:val="24"/>
          <w:szCs w:val="24"/>
          <w:lang w:eastAsia="hr-HR"/>
        </w:rPr>
        <w:t xml:space="preserve">u skladu sa </w:t>
      </w:r>
      <w:r w:rsidRPr="00662696">
        <w:rPr>
          <w:rFonts w:ascii="Arial" w:hAnsi="Arial" w:eastAsia="Times New Roman" w:cs="Arial"/>
          <w:sz w:val="24"/>
          <w:szCs w:val="24"/>
          <w:lang w:eastAsia="hr-HR"/>
        </w:rPr>
        <w:t xml:space="preserve">čl. 260. st. 4. SZ-a izlučna i razlučna prava nisu predmet ispitivanja. </w:t>
      </w:r>
    </w:p>
    <w:p w:rsidR="006C4130" w:rsidP="0085216E" w:rsidRDefault="006C4130">
      <w:pPr>
        <w:spacing w:after="0" w:line="240" w:lineRule="auto"/>
        <w:ind w:firstLine="708"/>
        <w:jc w:val="both"/>
        <w:rPr>
          <w:rFonts w:ascii="Arial" w:hAnsi="Arial" w:eastAsia="Times New Roman" w:cs="Arial"/>
          <w:sz w:val="24"/>
          <w:szCs w:val="24"/>
          <w:lang w:eastAsia="hr-HR"/>
        </w:rPr>
      </w:pPr>
    </w:p>
    <w:p w:rsidRPr="00662696" w:rsidR="00E30C2D" w:rsidP="0085216E" w:rsidRDefault="00E30C2D">
      <w:pPr>
        <w:spacing w:after="0" w:line="240" w:lineRule="auto"/>
        <w:ind w:firstLine="708"/>
        <w:jc w:val="both"/>
        <w:rPr>
          <w:rFonts w:ascii="Arial" w:hAnsi="Arial" w:eastAsia="Times New Roman" w:cs="Arial"/>
          <w:sz w:val="24"/>
          <w:szCs w:val="24"/>
          <w:lang w:eastAsia="hr-HR"/>
        </w:rPr>
      </w:pP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Sud donosi </w:t>
      </w:r>
    </w:p>
    <w:p w:rsidRPr="00662696" w:rsidR="0085216E" w:rsidP="0085216E" w:rsidRDefault="00366BE7">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z a k lj u č a k</w:t>
      </w:r>
    </w:p>
    <w:p w:rsidRPr="00662696" w:rsidR="002F6281" w:rsidP="0085216E" w:rsidRDefault="002F6281">
      <w:pPr>
        <w:spacing w:after="0" w:line="240" w:lineRule="auto"/>
        <w:jc w:val="center"/>
        <w:rPr>
          <w:rFonts w:ascii="Arial" w:hAnsi="Arial" w:eastAsia="Times New Roman" w:cs="Arial"/>
          <w:sz w:val="24"/>
          <w:szCs w:val="24"/>
          <w:lang w:eastAsia="hr-HR"/>
        </w:rPr>
      </w:pPr>
    </w:p>
    <w:p w:rsidRPr="00662696" w:rsidR="0085216E" w:rsidP="0085216E" w:rsidRDefault="002F6281">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Rješenje o utvrđenim i osporenim tražbinama iz čl. 265. SZ-a slijedi pisanim putem.</w:t>
      </w:r>
    </w:p>
    <w:p w:rsidRPr="00662696" w:rsidR="0085216E" w:rsidP="0085216E" w:rsidRDefault="0085216E">
      <w:pPr>
        <w:spacing w:after="0" w:line="240" w:lineRule="auto"/>
        <w:ind w:firstLine="708"/>
        <w:jc w:val="both"/>
        <w:rPr>
          <w:rFonts w:ascii="Arial" w:hAnsi="Arial" w:eastAsia="Times New Roman" w:cs="Arial"/>
          <w:sz w:val="24"/>
          <w:szCs w:val="24"/>
          <w:lang w:eastAsia="hr-HR"/>
        </w:rPr>
      </w:pPr>
    </w:p>
    <w:p w:rsidRPr="00662696" w:rsidR="00DC24BE" w:rsidP="00DC24BE" w:rsidRDefault="00DC24BE">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ab/>
        <w:t>Sud donosi</w:t>
      </w:r>
    </w:p>
    <w:p w:rsidRPr="00662696" w:rsidR="00DC24BE" w:rsidP="00DC24BE" w:rsidRDefault="00DC24BE">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z a k lj u č a k</w:t>
      </w:r>
    </w:p>
    <w:p w:rsidRPr="00662696" w:rsidR="00DC24BE" w:rsidP="00DC24BE" w:rsidRDefault="00DC24BE">
      <w:pPr>
        <w:spacing w:after="0" w:line="240" w:lineRule="auto"/>
        <w:jc w:val="both"/>
        <w:rPr>
          <w:rFonts w:ascii="Arial" w:hAnsi="Arial" w:eastAsia="Times New Roman" w:cs="Arial"/>
          <w:sz w:val="24"/>
          <w:szCs w:val="24"/>
          <w:lang w:eastAsia="hr-HR"/>
        </w:rPr>
      </w:pPr>
    </w:p>
    <w:p w:rsidRPr="00662696" w:rsidR="00DC24BE" w:rsidP="00DC24BE" w:rsidRDefault="00DC24BE">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ab/>
        <w:t xml:space="preserve">U skladu sa čl. 130. st. 4. SZ-a spajaju se ispitno i izvještajno ročište te se prelazi na </w:t>
      </w:r>
    </w:p>
    <w:p w:rsidRPr="00662696" w:rsidR="00DC24BE" w:rsidP="00DC24BE" w:rsidRDefault="00DC24BE">
      <w:pPr>
        <w:spacing w:after="0" w:line="240" w:lineRule="auto"/>
        <w:jc w:val="center"/>
        <w:rPr>
          <w:rFonts w:ascii="Arial" w:hAnsi="Arial" w:eastAsia="Times New Roman" w:cs="Arial"/>
          <w:sz w:val="24"/>
          <w:szCs w:val="24"/>
          <w:lang w:eastAsia="hr-HR"/>
        </w:rPr>
      </w:pPr>
    </w:p>
    <w:p w:rsidRPr="00662696" w:rsidR="003676A5" w:rsidP="00DC24BE" w:rsidRDefault="00DC24BE">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IZVJEŠTAJNO ROČIŠTE</w:t>
      </w:r>
    </w:p>
    <w:p w:rsidRPr="00662696" w:rsidR="00DC24BE" w:rsidP="00DC24BE" w:rsidRDefault="00DC24BE">
      <w:pPr>
        <w:spacing w:after="0" w:line="240" w:lineRule="auto"/>
        <w:jc w:val="center"/>
        <w:rPr>
          <w:rFonts w:ascii="Arial" w:hAnsi="Arial" w:eastAsia="Times New Roman" w:cs="Arial"/>
          <w:sz w:val="24"/>
          <w:szCs w:val="24"/>
          <w:lang w:eastAsia="hr-HR"/>
        </w:rPr>
      </w:pPr>
    </w:p>
    <w:p w:rsidRPr="00662696" w:rsidR="00DC24BE" w:rsidP="00DC24BE" w:rsidRDefault="00DC24BE">
      <w:pPr>
        <w:spacing w:after="0" w:line="240" w:lineRule="auto"/>
        <w:jc w:val="both"/>
        <w:rPr>
          <w:rFonts w:ascii="Arial" w:hAnsi="Arial" w:eastAsia="Times New Roman" w:cs="Arial"/>
          <w:sz w:val="24"/>
          <w:szCs w:val="24"/>
          <w:lang w:eastAsia="hr-HR"/>
        </w:rPr>
      </w:pPr>
    </w:p>
    <w:p w:rsidRPr="00662696" w:rsidR="00DC24BE" w:rsidP="00B10E42" w:rsidRDefault="00DC24B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Poziv za izvještajno ročište objavljen je na mrežnoj stranici e-Oglasne ploče dana </w:t>
      </w:r>
      <w:r w:rsidR="00296EF1">
        <w:rPr>
          <w:rFonts w:ascii="Arial" w:hAnsi="Arial" w:eastAsia="Times New Roman" w:cs="Arial"/>
          <w:sz w:val="24"/>
          <w:szCs w:val="24"/>
          <w:lang w:eastAsia="hr-HR"/>
        </w:rPr>
        <w:t>03</w:t>
      </w:r>
      <w:r w:rsidRPr="00662696" w:rsidR="00B10E42">
        <w:rPr>
          <w:rFonts w:ascii="Arial" w:hAnsi="Arial" w:eastAsia="Times New Roman" w:cs="Arial"/>
          <w:sz w:val="24"/>
          <w:szCs w:val="24"/>
          <w:lang w:eastAsia="hr-HR"/>
        </w:rPr>
        <w:t xml:space="preserve">. </w:t>
      </w:r>
      <w:r w:rsidR="00296EF1">
        <w:rPr>
          <w:rFonts w:ascii="Arial" w:hAnsi="Arial" w:eastAsia="Times New Roman" w:cs="Arial"/>
          <w:sz w:val="24"/>
          <w:szCs w:val="24"/>
          <w:lang w:eastAsia="hr-HR"/>
        </w:rPr>
        <w:t>siječnja</w:t>
      </w:r>
      <w:r w:rsidRPr="00662696" w:rsidR="00B10E42">
        <w:rPr>
          <w:rFonts w:ascii="Arial" w:hAnsi="Arial" w:eastAsia="Times New Roman" w:cs="Arial"/>
          <w:sz w:val="24"/>
          <w:szCs w:val="24"/>
          <w:lang w:eastAsia="hr-HR"/>
        </w:rPr>
        <w:t xml:space="preserve"> 202</w:t>
      </w:r>
      <w:r w:rsidR="00296EF1">
        <w:rPr>
          <w:rFonts w:ascii="Arial" w:hAnsi="Arial" w:eastAsia="Times New Roman" w:cs="Arial"/>
          <w:sz w:val="24"/>
          <w:szCs w:val="24"/>
          <w:lang w:eastAsia="hr-HR"/>
        </w:rPr>
        <w:t>4</w:t>
      </w:r>
      <w:r w:rsidRPr="00662696" w:rsidR="00B10E42">
        <w:rPr>
          <w:rFonts w:ascii="Arial" w:hAnsi="Arial" w:eastAsia="Times New Roman" w:cs="Arial"/>
          <w:sz w:val="24"/>
          <w:szCs w:val="24"/>
          <w:lang w:eastAsia="hr-HR"/>
        </w:rPr>
        <w:t>.</w:t>
      </w:r>
    </w:p>
    <w:p w:rsidRPr="00662696" w:rsidR="00B10E42" w:rsidP="00B10E42" w:rsidRDefault="00B10E42">
      <w:pPr>
        <w:spacing w:after="0" w:line="240" w:lineRule="auto"/>
        <w:ind w:firstLine="708"/>
        <w:jc w:val="both"/>
        <w:rPr>
          <w:rFonts w:ascii="Arial" w:hAnsi="Arial" w:eastAsia="Times New Roman" w:cs="Arial"/>
          <w:sz w:val="24"/>
          <w:szCs w:val="24"/>
          <w:lang w:eastAsia="hr-HR"/>
        </w:rPr>
      </w:pPr>
    </w:p>
    <w:p w:rsidRPr="00662696" w:rsidR="00DC24BE" w:rsidP="00DC24BE" w:rsidRDefault="00DC24BE">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ab/>
        <w:t>Utvrđuje se da su na izvještajnom ročištu prisutni vjerovnici koji su bili prisutni na ispitnom ročištu.</w:t>
      </w:r>
    </w:p>
    <w:p w:rsidRPr="00662696" w:rsidR="00DC24BE" w:rsidP="0085216E" w:rsidRDefault="00DC24BE">
      <w:pPr>
        <w:spacing w:after="0" w:line="240" w:lineRule="auto"/>
        <w:jc w:val="center"/>
        <w:rPr>
          <w:rFonts w:ascii="Arial" w:hAnsi="Arial" w:eastAsia="Times New Roman" w:cs="Arial"/>
          <w:sz w:val="24"/>
          <w:szCs w:val="24"/>
          <w:lang w:eastAsia="hr-HR"/>
        </w:rPr>
      </w:pPr>
    </w:p>
    <w:p w:rsidRPr="00662696"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662696">
        <w:rPr>
          <w:rFonts w:ascii="Arial" w:hAnsi="Arial" w:eastAsia="Times New Roman" w:cs="Arial"/>
          <w:sz w:val="24"/>
          <w:szCs w:val="24"/>
          <w:lang w:eastAsia="hr-HR"/>
        </w:rPr>
        <w:t xml:space="preserve">Utvrđuje se da je stečajni upravitelj dostavio Izvješće o gospodarskom položaju </w:t>
      </w:r>
      <w:r w:rsidRPr="00662696">
        <w:rPr>
          <w:rFonts w:ascii="Arial" w:hAnsi="Arial" w:eastAsia="Times New Roman" w:cs="Arial"/>
          <w:color w:val="000000" w:themeColor="text1"/>
          <w:sz w:val="24"/>
          <w:szCs w:val="24"/>
          <w:lang w:eastAsia="hr-HR"/>
        </w:rPr>
        <w:t xml:space="preserve">stečajnog dužnika, a koje je izvješće objavljeno na e-Oglasnoj ploči dana </w:t>
      </w:r>
      <w:r w:rsidR="00296EF1">
        <w:rPr>
          <w:rFonts w:ascii="Arial" w:hAnsi="Arial" w:eastAsia="Times New Roman" w:cs="Arial"/>
          <w:color w:val="000000" w:themeColor="text1"/>
          <w:sz w:val="24"/>
          <w:szCs w:val="24"/>
          <w:lang w:eastAsia="hr-HR"/>
        </w:rPr>
        <w:t>18</w:t>
      </w:r>
      <w:r w:rsidRPr="00662696">
        <w:rPr>
          <w:rFonts w:ascii="Arial" w:hAnsi="Arial" w:eastAsia="Times New Roman" w:cs="Arial"/>
          <w:color w:val="000000" w:themeColor="text1"/>
          <w:sz w:val="24"/>
          <w:szCs w:val="24"/>
          <w:lang w:eastAsia="hr-HR"/>
        </w:rPr>
        <w:t xml:space="preserve">. </w:t>
      </w:r>
      <w:r w:rsidR="00296EF1">
        <w:rPr>
          <w:rFonts w:ascii="Arial" w:hAnsi="Arial" w:eastAsia="Times New Roman" w:cs="Arial"/>
          <w:color w:val="000000" w:themeColor="text1"/>
          <w:sz w:val="24"/>
          <w:szCs w:val="24"/>
          <w:lang w:eastAsia="hr-HR"/>
        </w:rPr>
        <w:t>travnja</w:t>
      </w:r>
      <w:r w:rsidRPr="00662696" w:rsidR="00E112C8">
        <w:rPr>
          <w:rFonts w:ascii="Arial" w:hAnsi="Arial" w:eastAsia="Times New Roman" w:cs="Arial"/>
          <w:color w:val="000000" w:themeColor="text1"/>
          <w:sz w:val="24"/>
          <w:szCs w:val="24"/>
          <w:lang w:eastAsia="hr-HR"/>
        </w:rPr>
        <w:t xml:space="preserve"> 202</w:t>
      </w:r>
      <w:r w:rsidR="00296EF1">
        <w:rPr>
          <w:rFonts w:ascii="Arial" w:hAnsi="Arial" w:eastAsia="Times New Roman" w:cs="Arial"/>
          <w:color w:val="000000" w:themeColor="text1"/>
          <w:sz w:val="24"/>
          <w:szCs w:val="24"/>
          <w:lang w:eastAsia="hr-HR"/>
        </w:rPr>
        <w:t>4</w:t>
      </w:r>
      <w:r w:rsidRPr="00662696">
        <w:rPr>
          <w:rFonts w:ascii="Arial" w:hAnsi="Arial" w:eastAsia="Times New Roman" w:cs="Arial"/>
          <w:color w:val="000000" w:themeColor="text1"/>
          <w:sz w:val="24"/>
          <w:szCs w:val="24"/>
          <w:lang w:eastAsia="hr-HR"/>
        </w:rPr>
        <w:t>.</w:t>
      </w:r>
    </w:p>
    <w:p w:rsidRPr="00662696" w:rsidR="00DC24BE" w:rsidP="00DC24BE" w:rsidRDefault="00DC24BE">
      <w:pPr>
        <w:spacing w:after="0" w:line="240" w:lineRule="auto"/>
        <w:jc w:val="both"/>
        <w:rPr>
          <w:rFonts w:ascii="Arial" w:hAnsi="Arial" w:eastAsia="Times New Roman" w:cs="Arial"/>
          <w:sz w:val="24"/>
          <w:szCs w:val="24"/>
          <w:lang w:eastAsia="hr-HR"/>
        </w:rPr>
      </w:pPr>
    </w:p>
    <w:p w:rsidRPr="00662696" w:rsidR="00DC24BE" w:rsidP="00DC24BE" w:rsidRDefault="00DC24B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Utvrđuje se da su na izvještajnom ročištu nazočni vjerovnici kojima je utvrđena tražbina: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sidRPr="00E30C2D">
        <w:rPr>
          <w:rFonts w:ascii="Arial" w:hAnsi="Arial" w:eastAsia="Times New Roman" w:cs="Arial"/>
          <w:color w:val="000000" w:themeColor="text1"/>
          <w:sz w:val="24"/>
          <w:szCs w:val="24"/>
          <w:lang w:eastAsia="hr-HR"/>
        </w:rPr>
        <w:t>- 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RH, </w:t>
      </w:r>
      <w:r>
        <w:rPr>
          <w:rFonts w:ascii="Arial" w:hAnsi="Arial" w:eastAsia="Times New Roman" w:cs="Arial"/>
          <w:color w:val="000000" w:themeColor="text1"/>
          <w:sz w:val="24"/>
          <w:szCs w:val="24"/>
          <w:lang w:eastAsia="hr-HR"/>
        </w:rPr>
        <w:t>utvrđena tražbina od 500.159,04 eura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xml:space="preserve">- </w:t>
      </w:r>
      <w:r w:rsidRPr="00E30C2D">
        <w:rPr>
          <w:rFonts w:ascii="Arial" w:hAnsi="Arial" w:eastAsia="Times New Roman" w:cs="Arial"/>
          <w:color w:val="000000" w:themeColor="text1"/>
          <w:sz w:val="24"/>
          <w:szCs w:val="24"/>
          <w:lang w:eastAsia="hr-HR"/>
        </w:rPr>
        <w:t>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MARMABE d.o.o., </w:t>
      </w:r>
      <w:r>
        <w:rPr>
          <w:rFonts w:ascii="Arial" w:hAnsi="Arial" w:eastAsia="Times New Roman" w:cs="Arial"/>
          <w:color w:val="000000" w:themeColor="text1"/>
          <w:sz w:val="24"/>
          <w:szCs w:val="24"/>
          <w:lang w:eastAsia="hr-HR"/>
        </w:rPr>
        <w:t>utvrđena tražbina od 26.319,67 eura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sidRPr="00E30C2D">
        <w:rPr>
          <w:rFonts w:ascii="Arial" w:hAnsi="Arial" w:eastAsia="Times New Roman" w:cs="Arial"/>
          <w:color w:val="000000" w:themeColor="text1"/>
          <w:sz w:val="24"/>
          <w:szCs w:val="24"/>
          <w:lang w:eastAsia="hr-HR"/>
        </w:rPr>
        <w:t>- 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GORIČANE d.d., </w:t>
      </w:r>
      <w:r>
        <w:rPr>
          <w:rFonts w:ascii="Arial" w:hAnsi="Arial" w:eastAsia="Times New Roman" w:cs="Arial"/>
          <w:color w:val="000000" w:themeColor="text1"/>
          <w:sz w:val="24"/>
          <w:szCs w:val="24"/>
          <w:lang w:eastAsia="hr-HR"/>
        </w:rPr>
        <w:t>utvrđena tražbina od 90.562,25 eura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sidRPr="00E30C2D">
        <w:rPr>
          <w:rFonts w:ascii="Arial" w:hAnsi="Arial" w:eastAsia="Times New Roman" w:cs="Arial"/>
          <w:color w:val="000000" w:themeColor="text1"/>
          <w:sz w:val="24"/>
          <w:szCs w:val="24"/>
          <w:lang w:eastAsia="hr-HR"/>
        </w:rPr>
        <w:t>- 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Davor</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Belić</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w:t>
      </w:r>
      <w:r>
        <w:rPr>
          <w:rFonts w:ascii="Arial" w:hAnsi="Arial" w:eastAsia="Times New Roman" w:cs="Arial"/>
          <w:color w:val="000000" w:themeColor="text1"/>
          <w:sz w:val="24"/>
          <w:szCs w:val="24"/>
          <w:lang w:eastAsia="hr-HR"/>
        </w:rPr>
        <w:t>utvrđena tražbina od 19.565,74 eura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sidRPr="00E30C2D">
        <w:rPr>
          <w:rFonts w:ascii="Arial" w:hAnsi="Arial" w:eastAsia="Times New Roman" w:cs="Arial"/>
          <w:color w:val="000000" w:themeColor="text1"/>
          <w:sz w:val="24"/>
          <w:szCs w:val="24"/>
          <w:lang w:eastAsia="hr-HR"/>
        </w:rPr>
        <w:t>- 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Alen</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Hosu, </w:t>
      </w:r>
      <w:r>
        <w:rPr>
          <w:rFonts w:ascii="Arial" w:hAnsi="Arial" w:eastAsia="Times New Roman" w:cs="Arial"/>
          <w:color w:val="000000" w:themeColor="text1"/>
          <w:sz w:val="24"/>
          <w:szCs w:val="24"/>
          <w:lang w:eastAsia="hr-HR"/>
        </w:rPr>
        <w:t>utvrđena tražbina od 14.852,78 eura</w:t>
      </w:r>
    </w:p>
    <w:p w:rsidRPr="00E30C2D" w:rsidR="00E30C2D" w:rsidP="00E30C2D" w:rsidRDefault="00643B58">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w:t>
      </w:r>
      <w:r w:rsidR="00E30C2D">
        <w:rPr>
          <w:rFonts w:ascii="Arial" w:hAnsi="Arial" w:eastAsia="Times New Roman" w:cs="Arial"/>
          <w:color w:val="000000" w:themeColor="text1"/>
          <w:sz w:val="24"/>
          <w:szCs w:val="24"/>
          <w:lang w:eastAsia="hr-HR"/>
        </w:rPr>
        <w:t xml:space="preserve"> vjerovniku</w:t>
      </w:r>
      <w:r w:rsidRPr="00E30C2D" w:rsidR="00E30C2D">
        <w:rPr>
          <w:rFonts w:ascii="Arial" w:hAnsi="Arial" w:eastAsia="Times New Roman" w:cs="Arial"/>
          <w:color w:val="000000" w:themeColor="text1"/>
          <w:sz w:val="24"/>
          <w:szCs w:val="24"/>
          <w:lang w:eastAsia="hr-HR"/>
        </w:rPr>
        <w:t xml:space="preserve"> GRANOSTA d.o.o., </w:t>
      </w:r>
      <w:r w:rsidR="00E30C2D">
        <w:rPr>
          <w:rFonts w:ascii="Arial" w:hAnsi="Arial" w:eastAsia="Times New Roman" w:cs="Arial"/>
          <w:color w:val="000000" w:themeColor="text1"/>
          <w:sz w:val="24"/>
          <w:szCs w:val="24"/>
          <w:lang w:eastAsia="hr-HR"/>
        </w:rPr>
        <w:t>utvrđena tražbina od 70.633,80 eura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sidRPr="00E30C2D">
        <w:rPr>
          <w:rFonts w:ascii="Arial" w:hAnsi="Arial" w:eastAsia="Times New Roman" w:cs="Arial"/>
          <w:color w:val="000000" w:themeColor="text1"/>
          <w:sz w:val="24"/>
          <w:szCs w:val="24"/>
          <w:lang w:eastAsia="hr-HR"/>
        </w:rPr>
        <w:t>- 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MEĐIMURJE PMP d.o.o., </w:t>
      </w:r>
      <w:r>
        <w:rPr>
          <w:rFonts w:ascii="Arial" w:hAnsi="Arial" w:eastAsia="Times New Roman" w:cs="Arial"/>
          <w:color w:val="000000" w:themeColor="text1"/>
          <w:sz w:val="24"/>
          <w:szCs w:val="24"/>
          <w:lang w:eastAsia="hr-HR"/>
        </w:rPr>
        <w:t>utvrđena tražbina od 1.310.625,07 eura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xml:space="preserve">- </w:t>
      </w:r>
      <w:r w:rsidRPr="00E30C2D">
        <w:rPr>
          <w:rFonts w:ascii="Arial" w:hAnsi="Arial" w:eastAsia="Times New Roman" w:cs="Arial"/>
          <w:color w:val="000000" w:themeColor="text1"/>
          <w:sz w:val="24"/>
          <w:szCs w:val="24"/>
          <w:lang w:eastAsia="hr-HR"/>
        </w:rPr>
        <w:t>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TECTUS d.o.o., </w:t>
      </w:r>
      <w:r>
        <w:rPr>
          <w:rFonts w:ascii="Arial" w:hAnsi="Arial" w:eastAsia="Times New Roman" w:cs="Arial"/>
          <w:color w:val="000000" w:themeColor="text1"/>
          <w:sz w:val="24"/>
          <w:szCs w:val="24"/>
          <w:lang w:eastAsia="hr-HR"/>
        </w:rPr>
        <w:t>utvrđena tražbina od 7.812,50 eura</w:t>
      </w:r>
    </w:p>
    <w:p w:rsidRPr="00E30C2D" w:rsidR="00E30C2D" w:rsidP="00E30C2D" w:rsidRDefault="00E30C2D">
      <w:pPr>
        <w:spacing w:after="0" w:line="240" w:lineRule="auto"/>
        <w:jc w:val="both"/>
        <w:rPr>
          <w:rFonts w:ascii="Arial" w:hAnsi="Arial" w:eastAsia="Times New Roman" w:cs="Arial"/>
          <w:color w:val="000000" w:themeColor="text1"/>
          <w:sz w:val="24"/>
          <w:szCs w:val="24"/>
          <w:lang w:eastAsia="hr-HR"/>
        </w:rPr>
      </w:pPr>
      <w:r w:rsidRPr="00E30C2D">
        <w:rPr>
          <w:rFonts w:ascii="Arial" w:hAnsi="Arial" w:eastAsia="Times New Roman" w:cs="Arial"/>
          <w:color w:val="000000" w:themeColor="text1"/>
          <w:sz w:val="24"/>
          <w:szCs w:val="24"/>
          <w:lang w:eastAsia="hr-HR"/>
        </w:rPr>
        <w:t>- 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PBZ d.d., </w:t>
      </w:r>
      <w:r>
        <w:rPr>
          <w:rFonts w:ascii="Arial" w:hAnsi="Arial" w:eastAsia="Times New Roman" w:cs="Arial"/>
          <w:color w:val="000000" w:themeColor="text1"/>
          <w:sz w:val="24"/>
          <w:szCs w:val="24"/>
          <w:lang w:eastAsia="hr-HR"/>
        </w:rPr>
        <w:t>utvrđena tražbina od 222.644,20 eura</w:t>
      </w:r>
    </w:p>
    <w:p w:rsidR="00DC24BE" w:rsidP="00E30C2D" w:rsidRDefault="00E30C2D">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xml:space="preserve">- </w:t>
      </w:r>
      <w:r w:rsidRPr="00E30C2D">
        <w:rPr>
          <w:rFonts w:ascii="Arial" w:hAnsi="Arial" w:eastAsia="Times New Roman" w:cs="Arial"/>
          <w:color w:val="000000" w:themeColor="text1"/>
          <w:sz w:val="24"/>
          <w:szCs w:val="24"/>
          <w:lang w:eastAsia="hr-HR"/>
        </w:rPr>
        <w:t>vjerovnik</w:t>
      </w:r>
      <w:r>
        <w:rPr>
          <w:rFonts w:ascii="Arial" w:hAnsi="Arial" w:eastAsia="Times New Roman" w:cs="Arial"/>
          <w:color w:val="000000" w:themeColor="text1"/>
          <w:sz w:val="24"/>
          <w:szCs w:val="24"/>
          <w:lang w:eastAsia="hr-HR"/>
        </w:rPr>
        <w:t>u</w:t>
      </w:r>
      <w:r w:rsidRPr="00E30C2D">
        <w:rPr>
          <w:rFonts w:ascii="Arial" w:hAnsi="Arial" w:eastAsia="Times New Roman" w:cs="Arial"/>
          <w:color w:val="000000" w:themeColor="text1"/>
          <w:sz w:val="24"/>
          <w:szCs w:val="24"/>
          <w:lang w:eastAsia="hr-HR"/>
        </w:rPr>
        <w:t xml:space="preserve"> TEXTELLE d.o.o., </w:t>
      </w:r>
      <w:r>
        <w:rPr>
          <w:rFonts w:ascii="Arial" w:hAnsi="Arial" w:eastAsia="Times New Roman" w:cs="Arial"/>
          <w:color w:val="000000" w:themeColor="text1"/>
          <w:sz w:val="24"/>
          <w:szCs w:val="24"/>
          <w:lang w:eastAsia="hr-HR"/>
        </w:rPr>
        <w:t>utvrđena tražbina od 46.148,09 eura.</w:t>
      </w:r>
    </w:p>
    <w:p w:rsidRPr="00662696" w:rsidR="00E30C2D" w:rsidP="00E30C2D" w:rsidRDefault="00E30C2D">
      <w:pPr>
        <w:spacing w:after="0" w:line="240" w:lineRule="auto"/>
        <w:jc w:val="both"/>
        <w:rPr>
          <w:rFonts w:ascii="Arial" w:hAnsi="Arial" w:eastAsia="Times New Roman" w:cs="Arial"/>
          <w:color w:val="000000" w:themeColor="text1"/>
          <w:sz w:val="24"/>
          <w:szCs w:val="24"/>
          <w:lang w:eastAsia="hr-HR"/>
        </w:rPr>
      </w:pPr>
    </w:p>
    <w:p w:rsidRPr="00662696" w:rsidR="00DC24BE" w:rsidP="00DC24BE" w:rsidRDefault="00DC24B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Stečajni sudac objavljuje da je predmet današnjeg izvještajnog ročišta donošenje odluka </w:t>
      </w:r>
      <w:r w:rsidRPr="00662696" w:rsidR="00C343BC">
        <w:rPr>
          <w:rFonts w:ascii="Arial" w:hAnsi="Arial" w:eastAsia="Times New Roman" w:cs="Arial"/>
          <w:sz w:val="24"/>
          <w:szCs w:val="24"/>
          <w:lang w:eastAsia="hr-HR"/>
        </w:rPr>
        <w:t>u skladu sa</w:t>
      </w:r>
      <w:r w:rsidRPr="00662696">
        <w:rPr>
          <w:rFonts w:ascii="Arial" w:hAnsi="Arial" w:eastAsia="Times New Roman" w:cs="Arial"/>
          <w:sz w:val="24"/>
          <w:szCs w:val="24"/>
          <w:lang w:eastAsia="hr-HR"/>
        </w:rPr>
        <w:t xml:space="preserve"> čl. 107. i čl. 227. SZ-a. </w:t>
      </w:r>
    </w:p>
    <w:p w:rsidRPr="00662696" w:rsidR="00DC24BE" w:rsidP="00DC24BE" w:rsidRDefault="00DC24BE">
      <w:pPr>
        <w:spacing w:after="0" w:line="240" w:lineRule="auto"/>
        <w:ind w:firstLine="708"/>
        <w:jc w:val="both"/>
        <w:rPr>
          <w:rFonts w:ascii="Arial" w:hAnsi="Arial" w:eastAsia="Times New Roman" w:cs="Arial"/>
          <w:sz w:val="24"/>
          <w:szCs w:val="24"/>
          <w:lang w:eastAsia="hr-HR"/>
        </w:rPr>
      </w:pPr>
    </w:p>
    <w:p w:rsidRPr="00662696" w:rsidR="00DC24BE" w:rsidP="00DC24BE" w:rsidRDefault="00DC24BE">
      <w:pPr>
        <w:spacing w:after="0" w:line="240" w:lineRule="auto"/>
        <w:ind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662696" w:rsidR="00DC24BE" w:rsidP="00DC24BE" w:rsidRDefault="00DC24BE">
      <w:pPr>
        <w:spacing w:after="0" w:line="240" w:lineRule="auto"/>
        <w:ind w:firstLine="708"/>
        <w:jc w:val="both"/>
        <w:rPr>
          <w:rFonts w:ascii="Arial" w:hAnsi="Arial" w:eastAsia="Times New Roman" w:cs="Arial"/>
          <w:sz w:val="24"/>
          <w:szCs w:val="24"/>
          <w:lang w:eastAsia="hr-HR"/>
        </w:rPr>
      </w:pPr>
    </w:p>
    <w:p w:rsidRPr="00662696"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662696">
        <w:rPr>
          <w:rFonts w:ascii="Arial" w:hAnsi="Arial" w:eastAsia="Times New Roman" w:cs="Arial"/>
          <w:sz w:val="24"/>
          <w:szCs w:val="24"/>
          <w:lang w:eastAsia="hr-HR"/>
        </w:rPr>
        <w:tab/>
      </w:r>
      <w:r w:rsidRPr="00662696" w:rsidR="00FC02D2">
        <w:rPr>
          <w:rFonts w:ascii="Arial" w:hAnsi="Arial" w:eastAsia="Times New Roman" w:cs="Arial"/>
          <w:sz w:val="24"/>
          <w:szCs w:val="24"/>
          <w:lang w:eastAsia="hr-HR"/>
        </w:rPr>
        <w:t xml:space="preserve">U bitnome </w:t>
      </w:r>
      <w:r w:rsidR="00643B58">
        <w:rPr>
          <w:rFonts w:ascii="Arial" w:hAnsi="Arial" w:eastAsia="Times New Roman" w:cs="Arial"/>
          <w:sz w:val="24"/>
          <w:szCs w:val="24"/>
          <w:lang w:eastAsia="hr-HR"/>
        </w:rPr>
        <w:t xml:space="preserve">stečajni upravitelj navodi kao u svom dostavljenom izvješću. Posebno apostrofira da je i predmetna nekretnina i sve pokretnine koje čine stečajnu masu su u zakupu zakupnika Međimurje PMP d.o.o. s time da je zakupnik uredno platio dogovoreni iznos zakupnine za prvih 6 mjeseci trajanja zakupa. Prvih 6 mjeseci zakupnog odnosa traje do 12. srpnja 2024. te predlaže da se zakupni odnos sa navedenim zakupnikom nastavi i nakon toga i to ponovno na razdoblje od 6 mjeseci i to pod istim uvjetima. Ono što posebno želi istaknuti je da je zasnivanjem ovog zakupa nekretnina očuvana u dobrom stanju kao i sve pokretnine, a uz to zakupnik podmiruje redoviti i sve troškove s osnova režija. </w:t>
      </w:r>
    </w:p>
    <w:p w:rsidRPr="00662696" w:rsidR="00AB4AF8" w:rsidP="00DC24BE" w:rsidRDefault="00872442">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ab/>
      </w:r>
    </w:p>
    <w:p w:rsidR="00872442" w:rsidP="00DC24BE" w:rsidRDefault="00643B5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Utvrđuje se da prisutni vjerovnici nemaju nikakvih pitanja za stečajnog upravitelja vezanih za predmetni zakupni odnos. </w:t>
      </w:r>
    </w:p>
    <w:p w:rsidR="00643B58" w:rsidP="00DC24BE" w:rsidRDefault="00643B58">
      <w:pPr>
        <w:spacing w:after="0" w:line="240" w:lineRule="auto"/>
        <w:jc w:val="both"/>
        <w:rPr>
          <w:rFonts w:ascii="Arial" w:hAnsi="Arial" w:eastAsia="Times New Roman" w:cs="Arial"/>
          <w:sz w:val="24"/>
          <w:szCs w:val="24"/>
          <w:lang w:eastAsia="hr-HR"/>
        </w:rPr>
      </w:pPr>
    </w:p>
    <w:p w:rsidR="00643B58" w:rsidP="00DC24BE" w:rsidRDefault="00643B5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Stečajni upravitelj nadalje izjavljuje da smatra da je u ovom stečajnom postupku oportuno stečajnu masu prodavati kao cjelinu, a gdje posebno apostrofira na pokretnine koje se sada koriste od strane zakupnika, te smatra da bi se takvom prodajom mogla postići viša cijena budući da je prodavanje svih pokretnina zasebno otežano, a vjerojatno bi trajalo puno dulje. </w:t>
      </w:r>
      <w:r w:rsidR="00297883">
        <w:rPr>
          <w:rFonts w:ascii="Arial" w:hAnsi="Arial" w:eastAsia="Times New Roman" w:cs="Arial"/>
          <w:sz w:val="24"/>
          <w:szCs w:val="24"/>
          <w:lang w:eastAsia="hr-HR"/>
        </w:rPr>
        <w:t xml:space="preserve">U prilog prodaji kao cjelini ide i činjenica da se vezano za pokretnine radi o specifičnoj vrsti pokretnina koja je vezana za papirnu industriju te bi i zbog toga pojedinačna prodaja bila otežana. Također, ističe da bi u slučaju da se nekretnina proda zasebno moguće trebalo isprazniti nekretninu te i pokretnine premjestiti u neki drugi prostor što pak bi stvaralo dodatne troškove ovog stečaja. Ističe da mu je od strane predstavnika Međimurje PMP iskazana preliminarna volja da upravo to društvo kupi kompletnu stečajnu masu kao cjelinu. </w:t>
      </w:r>
    </w:p>
    <w:p w:rsidR="00D730C1" w:rsidP="00DC24BE" w:rsidRDefault="00D730C1">
      <w:pPr>
        <w:spacing w:after="0" w:line="240" w:lineRule="auto"/>
        <w:jc w:val="both"/>
        <w:rPr>
          <w:rFonts w:ascii="Arial" w:hAnsi="Arial" w:eastAsia="Times New Roman" w:cs="Arial"/>
          <w:sz w:val="24"/>
          <w:szCs w:val="24"/>
          <w:lang w:eastAsia="hr-HR"/>
        </w:rPr>
      </w:pPr>
    </w:p>
    <w:p w:rsidR="00D730C1" w:rsidP="00DC24BE" w:rsidRDefault="00D730C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prisutni vjerovnici nemaju nikakvih pitanja za stečajnog upravitelja vezanih za način unovčenja stečajne mase.</w:t>
      </w:r>
    </w:p>
    <w:p w:rsidR="00D730C1" w:rsidP="00DC24BE" w:rsidRDefault="00D730C1">
      <w:pPr>
        <w:spacing w:after="0" w:line="240" w:lineRule="auto"/>
        <w:jc w:val="both"/>
        <w:rPr>
          <w:rFonts w:ascii="Arial" w:hAnsi="Arial" w:eastAsia="Times New Roman" w:cs="Arial"/>
          <w:sz w:val="24"/>
          <w:szCs w:val="24"/>
          <w:lang w:eastAsia="hr-HR"/>
        </w:rPr>
      </w:pPr>
    </w:p>
    <w:p w:rsidR="00D730C1" w:rsidP="00DC24BE" w:rsidRDefault="00D730C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Stečajni upravitelj nadalje izjavljuje da je u svom izvješću istaknuo mogućnost da se pokrene parnica radi pobijanja radnje stečajnog dužnika te ponavlja sve bitne razloge za to. Smatra da zbog svih okolnosti je izvjesnost uspjeha u parnici radi pobijanja visoka.</w:t>
      </w:r>
    </w:p>
    <w:p w:rsidR="00D730C1" w:rsidP="00DC24BE" w:rsidRDefault="00D730C1">
      <w:pPr>
        <w:spacing w:after="0" w:line="240" w:lineRule="auto"/>
        <w:jc w:val="both"/>
        <w:rPr>
          <w:rFonts w:ascii="Arial" w:hAnsi="Arial" w:eastAsia="Times New Roman" w:cs="Arial"/>
          <w:sz w:val="24"/>
          <w:szCs w:val="24"/>
          <w:lang w:eastAsia="hr-HR"/>
        </w:rPr>
      </w:pPr>
    </w:p>
    <w:p w:rsidR="00D730C1" w:rsidP="00DC24BE" w:rsidRDefault="00D730C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Predstavnik vjerovnika Međimurje PMP d.o.o. izjavljuje da je možda korisnije za stečajnu masu da se od dužnika Damira Hižaka pokuša naplatiti preostali iznos od 50.000,00 eura, a kako je to dogovoreno ranije između KASPAR PAPIRA d.o.o. i Damira Hižaka u spornom Ugovoru o nagodbi. Pojašnjava da je pitanje da li bi se uspjelo i u slučaju uspjeha u parnicama naplatiti kompletna tražbina od 240.000,00 eura sa kamatama od Damira Hižaka te i o tome treba voditi računa.</w:t>
      </w:r>
      <w:r w:rsidR="00910F6C">
        <w:rPr>
          <w:rFonts w:ascii="Arial" w:hAnsi="Arial" w:eastAsia="Times New Roman" w:cs="Arial"/>
          <w:sz w:val="24"/>
          <w:szCs w:val="24"/>
          <w:lang w:eastAsia="hr-HR"/>
        </w:rPr>
        <w:t xml:space="preserve"> Stoga ovaj vjerovnik predlaže da se na ovoj skupštini donese odluka prema kojoj bi se ostavio neki rok dužniku Damiru Hižaku da podmiri iznos od 50.000,00 eura koji je ostao nepodmiren prema spornom Ugovoru o nagodbi, a da se sporna radnja eventualno pobija ako Damir Hižak ne podmiri taj iznos.</w:t>
      </w:r>
    </w:p>
    <w:p w:rsidR="00D730C1" w:rsidP="00DC24BE" w:rsidRDefault="00D730C1">
      <w:pPr>
        <w:spacing w:after="0" w:line="240" w:lineRule="auto"/>
        <w:jc w:val="both"/>
        <w:rPr>
          <w:rFonts w:ascii="Arial" w:hAnsi="Arial" w:eastAsia="Times New Roman" w:cs="Arial"/>
          <w:sz w:val="24"/>
          <w:szCs w:val="24"/>
          <w:lang w:eastAsia="hr-HR"/>
        </w:rPr>
      </w:pPr>
    </w:p>
    <w:p w:rsidR="00D730C1" w:rsidP="00DC24BE" w:rsidRDefault="00D730C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Predstavnik vjerovnika GORIČANE d.d. postavlja pitanje stečajnom upravitelju vezano za mogućnost uspjeha u predloženoj parnici radi pobijanja radnje te stečajni upravitelj odgovara da je njegovo mišljenje da je uspjeh izvjestan. </w:t>
      </w:r>
    </w:p>
    <w:p w:rsidR="00297883" w:rsidP="00DC24BE" w:rsidRDefault="00297883">
      <w:pPr>
        <w:spacing w:after="0" w:line="240" w:lineRule="auto"/>
        <w:jc w:val="both"/>
        <w:rPr>
          <w:rFonts w:ascii="Arial" w:hAnsi="Arial" w:eastAsia="Times New Roman" w:cs="Arial"/>
          <w:sz w:val="24"/>
          <w:szCs w:val="24"/>
          <w:lang w:eastAsia="hr-HR"/>
        </w:rPr>
      </w:pPr>
    </w:p>
    <w:p w:rsidRPr="00662696" w:rsidR="009D45C4" w:rsidP="00DC24BE" w:rsidRDefault="009D45C4">
      <w:pPr>
        <w:spacing w:after="0" w:line="240" w:lineRule="auto"/>
        <w:jc w:val="both"/>
        <w:rPr>
          <w:rFonts w:ascii="Arial" w:hAnsi="Arial" w:eastAsia="Times New Roman" w:cs="Arial"/>
          <w:sz w:val="24"/>
          <w:szCs w:val="24"/>
          <w:lang w:eastAsia="hr-HR"/>
        </w:rPr>
      </w:pPr>
    </w:p>
    <w:p w:rsidRPr="00662696" w:rsidR="00DC24BE" w:rsidP="00DC24BE" w:rsidRDefault="00DC24BE">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ab/>
        <w:t xml:space="preserve"> </w:t>
      </w:r>
      <w:r w:rsidRPr="00662696" w:rsidR="00E112C8">
        <w:rPr>
          <w:rFonts w:ascii="Arial" w:hAnsi="Arial" w:eastAsia="Times New Roman" w:cs="Arial"/>
          <w:sz w:val="24"/>
          <w:szCs w:val="24"/>
          <w:lang w:eastAsia="hr-HR"/>
        </w:rPr>
        <w:t>Stečajn</w:t>
      </w:r>
      <w:r w:rsidRPr="00662696" w:rsidR="00B54EAB">
        <w:rPr>
          <w:rFonts w:ascii="Arial" w:hAnsi="Arial" w:eastAsia="Times New Roman" w:cs="Arial"/>
          <w:sz w:val="24"/>
          <w:szCs w:val="24"/>
          <w:lang w:eastAsia="hr-HR"/>
        </w:rPr>
        <w:t>i</w:t>
      </w:r>
      <w:r w:rsidRPr="00662696">
        <w:rPr>
          <w:rFonts w:ascii="Arial" w:hAnsi="Arial" w:eastAsia="Times New Roman" w:cs="Arial"/>
          <w:sz w:val="24"/>
          <w:szCs w:val="24"/>
          <w:lang w:eastAsia="hr-HR"/>
        </w:rPr>
        <w:t xml:space="preserve"> upravitelj predlaže vjerovnicima da na ovom ročištu donesu slijedeće: </w:t>
      </w:r>
    </w:p>
    <w:p w:rsidRPr="00662696" w:rsidR="00DC24BE" w:rsidP="00DC24BE" w:rsidRDefault="00DC24BE">
      <w:pPr>
        <w:spacing w:after="0" w:line="240" w:lineRule="auto"/>
        <w:jc w:val="both"/>
        <w:rPr>
          <w:rFonts w:ascii="Arial" w:hAnsi="Arial" w:eastAsia="Times New Roman" w:cs="Arial"/>
          <w:sz w:val="24"/>
          <w:szCs w:val="24"/>
          <w:lang w:eastAsia="hr-HR"/>
        </w:rPr>
      </w:pPr>
    </w:p>
    <w:p w:rsidRPr="00662696" w:rsidR="00DC24BE" w:rsidP="00DC24BE" w:rsidRDefault="00DC24BE">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O D L U K E</w:t>
      </w:r>
    </w:p>
    <w:p w:rsidRPr="00662696" w:rsidR="00E32E7B" w:rsidP="00DC24BE" w:rsidRDefault="00E32E7B">
      <w:pPr>
        <w:spacing w:after="0" w:line="240" w:lineRule="auto"/>
        <w:jc w:val="center"/>
        <w:rPr>
          <w:rFonts w:ascii="Arial" w:hAnsi="Arial" w:eastAsia="Times New Roman" w:cs="Arial"/>
          <w:sz w:val="24"/>
          <w:szCs w:val="24"/>
          <w:lang w:eastAsia="hr-HR"/>
        </w:rPr>
      </w:pPr>
    </w:p>
    <w:p w:rsidRPr="00B15930" w:rsidR="00B15930" w:rsidP="00B15930" w:rsidRDefault="00B15930">
      <w:pPr>
        <w:spacing w:after="0" w:line="240" w:lineRule="auto"/>
        <w:contextualSpacing/>
        <w:jc w:val="both"/>
        <w:rPr>
          <w:rFonts w:ascii="Arial" w:hAnsi="Arial" w:cs="Arial"/>
          <w:color w:val="FF0000"/>
          <w:sz w:val="24"/>
          <w:szCs w:val="24"/>
          <w:lang w:eastAsia="hr-HR"/>
        </w:rPr>
      </w:pPr>
      <w:r>
        <w:rPr>
          <w:rFonts w:ascii="Arial" w:hAnsi="Arial" w:cs="Arial"/>
          <w:color w:val="FF0000"/>
          <w:sz w:val="24"/>
          <w:szCs w:val="24"/>
          <w:lang w:eastAsia="hr-HR"/>
        </w:rPr>
        <w:t>I.</w:t>
      </w:r>
      <w:r>
        <w:rPr>
          <w:rFonts w:ascii="Arial" w:hAnsi="Arial" w:cs="Arial"/>
          <w:color w:val="FF0000"/>
          <w:sz w:val="24"/>
          <w:szCs w:val="24"/>
          <w:lang w:eastAsia="hr-HR"/>
        </w:rPr>
        <w:tab/>
      </w:r>
      <w:r w:rsidRPr="00B15930">
        <w:rPr>
          <w:rFonts w:ascii="Arial" w:hAnsi="Arial" w:cs="Arial"/>
          <w:color w:val="FF0000"/>
          <w:sz w:val="24"/>
          <w:szCs w:val="24"/>
          <w:lang w:eastAsia="hr-HR"/>
        </w:rPr>
        <w:t xml:space="preserve">da se izvješće stečajnog upravitelja u cijelosti prihvati </w:t>
      </w:r>
    </w:p>
    <w:p w:rsidR="00B15930" w:rsidP="00B15930" w:rsidRDefault="00B15930">
      <w:pPr>
        <w:spacing w:after="0" w:line="240" w:lineRule="auto"/>
        <w:contextualSpacing/>
        <w:jc w:val="both"/>
        <w:rPr>
          <w:rFonts w:ascii="Arial" w:hAnsi="Arial" w:cs="Arial"/>
          <w:color w:val="FF0000"/>
          <w:sz w:val="24"/>
          <w:szCs w:val="24"/>
          <w:lang w:eastAsia="hr-HR"/>
        </w:rPr>
      </w:pPr>
      <w:r>
        <w:rPr>
          <w:rFonts w:ascii="Arial" w:hAnsi="Arial" w:cs="Arial"/>
          <w:color w:val="FF0000"/>
          <w:sz w:val="24"/>
          <w:szCs w:val="24"/>
          <w:lang w:eastAsia="hr-HR"/>
        </w:rPr>
        <w:t>II.</w:t>
      </w:r>
      <w:r>
        <w:rPr>
          <w:rFonts w:ascii="Arial" w:hAnsi="Arial" w:cs="Arial"/>
          <w:color w:val="FF0000"/>
          <w:sz w:val="24"/>
          <w:szCs w:val="24"/>
          <w:lang w:eastAsia="hr-HR"/>
        </w:rPr>
        <w:tab/>
      </w:r>
      <w:r w:rsidRPr="00B15930">
        <w:rPr>
          <w:rFonts w:ascii="Arial" w:hAnsi="Arial" w:cs="Arial"/>
          <w:color w:val="FF0000"/>
          <w:sz w:val="24"/>
          <w:szCs w:val="24"/>
          <w:lang w:eastAsia="hr-HR"/>
        </w:rPr>
        <w:t>da se prihvati konstatacija da dužnik nema daljnjih mogućnosti za nastavak poslovanja</w:t>
      </w:r>
      <w:r>
        <w:rPr>
          <w:rFonts w:ascii="Arial" w:hAnsi="Arial" w:cs="Arial"/>
          <w:color w:val="FF0000"/>
          <w:sz w:val="24"/>
          <w:szCs w:val="24"/>
          <w:lang w:eastAsia="hr-HR"/>
        </w:rPr>
        <w:t xml:space="preserve"> </w:t>
      </w:r>
    </w:p>
    <w:p w:rsidR="00DC50C8" w:rsidP="00B15930" w:rsidRDefault="00DC50C8">
      <w:pPr>
        <w:spacing w:after="0" w:line="240" w:lineRule="auto"/>
        <w:contextualSpacing/>
        <w:jc w:val="both"/>
        <w:rPr>
          <w:rFonts w:ascii="Arial" w:hAnsi="Arial" w:cs="Arial"/>
          <w:color w:val="FF0000"/>
          <w:sz w:val="24"/>
          <w:szCs w:val="24"/>
          <w:lang w:eastAsia="hr-HR"/>
        </w:rPr>
      </w:pPr>
      <w:r>
        <w:rPr>
          <w:rFonts w:ascii="Arial" w:hAnsi="Arial" w:cs="Arial"/>
          <w:color w:val="FF0000"/>
          <w:sz w:val="24"/>
          <w:szCs w:val="24"/>
          <w:lang w:eastAsia="hr-HR"/>
        </w:rPr>
        <w:t>III.</w:t>
      </w:r>
      <w:r>
        <w:rPr>
          <w:rFonts w:ascii="Arial" w:hAnsi="Arial" w:cs="Arial"/>
          <w:color w:val="FF0000"/>
          <w:sz w:val="24"/>
          <w:szCs w:val="24"/>
          <w:lang w:eastAsia="hr-HR"/>
        </w:rPr>
        <w:tab/>
        <w:t>da se da ovlaštenje stečajnom upravitelju za vođenje pregovora sa potencijalnim kupcima stečajne mase kao cjeline</w:t>
      </w:r>
    </w:p>
    <w:p w:rsidR="00DC50C8" w:rsidP="00B15930" w:rsidRDefault="00DC50C8">
      <w:pPr>
        <w:spacing w:after="0" w:line="240" w:lineRule="auto"/>
        <w:contextualSpacing/>
        <w:jc w:val="both"/>
        <w:rPr>
          <w:rFonts w:ascii="Arial" w:hAnsi="Arial" w:cs="Arial"/>
          <w:color w:val="FF0000"/>
          <w:sz w:val="24"/>
          <w:szCs w:val="24"/>
          <w:lang w:eastAsia="hr-HR"/>
        </w:rPr>
      </w:pPr>
      <w:r>
        <w:rPr>
          <w:rFonts w:ascii="Arial" w:hAnsi="Arial" w:cs="Arial"/>
          <w:color w:val="FF0000"/>
          <w:sz w:val="24"/>
          <w:szCs w:val="24"/>
          <w:lang w:eastAsia="hr-HR"/>
        </w:rPr>
        <w:t>IV.</w:t>
      </w:r>
      <w:r>
        <w:rPr>
          <w:rFonts w:ascii="Arial" w:hAnsi="Arial" w:cs="Arial"/>
          <w:color w:val="FF0000"/>
          <w:sz w:val="24"/>
          <w:szCs w:val="24"/>
          <w:lang w:eastAsia="hr-HR"/>
        </w:rPr>
        <w:tab/>
        <w:t>da se da suglasnost stečajnom upravitelju za produženje zakupnog odnosa za zakupnikom Međimurje PMP d.o.o. za daljnji 6 mjeseci.</w:t>
      </w:r>
    </w:p>
    <w:p w:rsidRPr="00662696"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662696"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662696" w:rsidR="00DC24BE" w:rsidP="00DC24BE" w:rsidRDefault="00DC24BE">
      <w:pPr>
        <w:spacing w:after="0" w:line="240" w:lineRule="auto"/>
        <w:jc w:val="both"/>
        <w:rPr>
          <w:rFonts w:ascii="Arial" w:hAnsi="Arial" w:eastAsia="Times New Roman" w:cs="Arial"/>
          <w:color w:val="000000" w:themeColor="text1"/>
          <w:sz w:val="24"/>
          <w:szCs w:val="24"/>
          <w:lang w:val="pl-PL"/>
        </w:rPr>
      </w:pPr>
      <w:r w:rsidRPr="00662696">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662696"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662696"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662696">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662696" w:rsidR="00961B6D">
        <w:rPr>
          <w:rFonts w:ascii="Arial" w:hAnsi="Arial" w:eastAsia="Times New Roman" w:cs="Arial"/>
          <w:color w:val="000000" w:themeColor="text1"/>
          <w:sz w:val="24"/>
          <w:szCs w:val="24"/>
          <w:lang w:eastAsia="hr-HR"/>
        </w:rPr>
        <w:t>Na temelju</w:t>
      </w:r>
      <w:r w:rsidRPr="00662696">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50C8" w:rsidP="00DC24BE" w:rsidRDefault="00DC50C8">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Nakon toga daju se na glasovanje slijedeće odluke:</w:t>
      </w:r>
    </w:p>
    <w:p w:rsidR="00DC50C8" w:rsidP="00DC24BE" w:rsidRDefault="00DC50C8">
      <w:pPr>
        <w:spacing w:after="0" w:line="240" w:lineRule="auto"/>
        <w:jc w:val="both"/>
        <w:rPr>
          <w:rFonts w:ascii="Arial" w:hAnsi="Arial" w:eastAsia="Times New Roman" w:cs="Arial"/>
          <w:color w:val="000000" w:themeColor="text1"/>
          <w:sz w:val="24"/>
          <w:szCs w:val="24"/>
          <w:lang w:eastAsia="hr-HR"/>
        </w:rPr>
      </w:pPr>
    </w:p>
    <w:p w:rsidR="00DC50C8" w:rsidP="00DC50C8" w:rsidRDefault="00DC50C8">
      <w:pPr>
        <w:pStyle w:val="Odlomakpopisa"/>
        <w:numPr>
          <w:ilvl w:val="0"/>
          <w:numId w:val="9"/>
        </w:numPr>
        <w:jc w:val="both"/>
        <w:rPr>
          <w:rFonts w:ascii="Arial" w:hAnsi="Arial" w:cs="Arial"/>
          <w:color w:val="000000" w:themeColor="text1"/>
        </w:rPr>
      </w:pPr>
      <w:r>
        <w:rPr>
          <w:rFonts w:ascii="Arial" w:hAnsi="Arial" w:cs="Arial"/>
          <w:color w:val="000000" w:themeColor="text1"/>
        </w:rPr>
        <w:t>Prihvaća se izvješće stečajnog upravitelja koje je dostavljeno u predmet i objavljeno na e-Oglasnoj ploči</w:t>
      </w:r>
    </w:p>
    <w:p w:rsidR="00DC50C8" w:rsidP="00DC50C8" w:rsidRDefault="00DC50C8">
      <w:pPr>
        <w:pStyle w:val="Odlomakpopisa"/>
        <w:numPr>
          <w:ilvl w:val="0"/>
          <w:numId w:val="9"/>
        </w:numPr>
        <w:jc w:val="both"/>
        <w:rPr>
          <w:rFonts w:ascii="Arial" w:hAnsi="Arial" w:cs="Arial"/>
          <w:color w:val="000000" w:themeColor="text1"/>
        </w:rPr>
      </w:pPr>
      <w:r>
        <w:rPr>
          <w:rFonts w:ascii="Arial" w:hAnsi="Arial" w:cs="Arial"/>
          <w:color w:val="000000" w:themeColor="text1"/>
        </w:rPr>
        <w:t>Poslovanje dužnika neće se nastaviti</w:t>
      </w:r>
    </w:p>
    <w:p w:rsidR="00DC50C8" w:rsidP="00494606" w:rsidRDefault="00DC50C8">
      <w:pPr>
        <w:pStyle w:val="Odlomakpopisa"/>
        <w:numPr>
          <w:ilvl w:val="0"/>
          <w:numId w:val="9"/>
        </w:numPr>
        <w:jc w:val="both"/>
        <w:rPr>
          <w:rFonts w:ascii="Arial" w:hAnsi="Arial" w:cs="Arial"/>
          <w:color w:val="000000" w:themeColor="text1"/>
        </w:rPr>
      </w:pPr>
      <w:r>
        <w:rPr>
          <w:rFonts w:ascii="Arial" w:hAnsi="Arial" w:cs="Arial"/>
          <w:color w:val="000000" w:themeColor="text1"/>
        </w:rPr>
        <w:t>Daje se ovlast stečajnom upravitelju za vođenje pregovora sa potencijalnim kupcima stečajne mase kao cjeline.</w:t>
      </w:r>
    </w:p>
    <w:p w:rsidR="00DC50C8" w:rsidP="00494606" w:rsidRDefault="00DC50C8">
      <w:pPr>
        <w:spacing w:after="0" w:line="240" w:lineRule="auto"/>
        <w:ind w:left="360"/>
        <w:jc w:val="both"/>
        <w:rPr>
          <w:rFonts w:ascii="Arial" w:hAnsi="Arial" w:cs="Arial"/>
          <w:color w:val="000000" w:themeColor="text1"/>
          <w:sz w:val="24"/>
          <w:szCs w:val="24"/>
        </w:rPr>
      </w:pPr>
    </w:p>
    <w:p w:rsidR="00DC50C8" w:rsidP="00494606" w:rsidRDefault="00DC50C8">
      <w:pPr>
        <w:spacing w:after="0" w:line="240" w:lineRule="auto"/>
        <w:ind w:left="360"/>
        <w:jc w:val="both"/>
        <w:rPr>
          <w:rFonts w:ascii="Arial" w:hAnsi="Arial" w:cs="Arial"/>
          <w:color w:val="000000" w:themeColor="text1"/>
          <w:sz w:val="24"/>
          <w:szCs w:val="24"/>
        </w:rPr>
      </w:pPr>
      <w:r w:rsidRPr="00DC50C8">
        <w:rPr>
          <w:rFonts w:ascii="Arial" w:hAnsi="Arial" w:cs="Arial"/>
          <w:color w:val="000000" w:themeColor="text1"/>
          <w:sz w:val="24"/>
          <w:szCs w:val="24"/>
        </w:rPr>
        <w:t>Utvrđuje se da svi prisutni vjerovnici glasaju ZA predložene odluke</w:t>
      </w:r>
      <w:r>
        <w:rPr>
          <w:rFonts w:ascii="Arial" w:hAnsi="Arial" w:cs="Arial"/>
          <w:color w:val="000000" w:themeColor="text1"/>
          <w:sz w:val="24"/>
          <w:szCs w:val="24"/>
        </w:rPr>
        <w:t>.</w:t>
      </w:r>
    </w:p>
    <w:p w:rsidR="00494606" w:rsidP="00494606" w:rsidRDefault="00494606">
      <w:pPr>
        <w:spacing w:after="0" w:line="240" w:lineRule="auto"/>
        <w:ind w:left="360"/>
        <w:jc w:val="both"/>
        <w:rPr>
          <w:rFonts w:ascii="Arial" w:hAnsi="Arial" w:cs="Arial"/>
          <w:color w:val="000000" w:themeColor="text1"/>
          <w:sz w:val="24"/>
          <w:szCs w:val="24"/>
        </w:rPr>
      </w:pPr>
    </w:p>
    <w:p w:rsidR="00494606" w:rsidP="00494606" w:rsidRDefault="00494606">
      <w:pPr>
        <w:spacing w:after="0" w:line="240" w:lineRule="auto"/>
        <w:ind w:left="360"/>
        <w:jc w:val="both"/>
        <w:rPr>
          <w:rFonts w:ascii="Arial" w:hAnsi="Arial" w:cs="Arial"/>
          <w:color w:val="000000" w:themeColor="text1"/>
          <w:sz w:val="24"/>
          <w:szCs w:val="24"/>
        </w:rPr>
      </w:pPr>
    </w:p>
    <w:p w:rsidR="00DC50C8" w:rsidP="00494606" w:rsidRDefault="00DC50C8">
      <w:pPr>
        <w:spacing w:after="0" w:line="240" w:lineRule="auto"/>
        <w:ind w:left="360"/>
        <w:jc w:val="both"/>
        <w:rPr>
          <w:rFonts w:ascii="Arial" w:hAnsi="Arial" w:cs="Arial"/>
          <w:color w:val="000000" w:themeColor="text1"/>
          <w:sz w:val="24"/>
          <w:szCs w:val="24"/>
        </w:rPr>
      </w:pPr>
      <w:r>
        <w:rPr>
          <w:rFonts w:ascii="Arial" w:hAnsi="Arial" w:cs="Arial"/>
          <w:color w:val="000000" w:themeColor="text1"/>
          <w:sz w:val="24"/>
          <w:szCs w:val="24"/>
        </w:rPr>
        <w:t>Nakon toga daje se na glasovanje slijedeća odluka:</w:t>
      </w:r>
    </w:p>
    <w:p w:rsidR="00494606" w:rsidP="00494606" w:rsidRDefault="00494606">
      <w:pPr>
        <w:spacing w:after="0" w:line="240" w:lineRule="auto"/>
        <w:ind w:left="360"/>
        <w:jc w:val="both"/>
        <w:rPr>
          <w:rFonts w:ascii="Arial" w:hAnsi="Arial" w:cs="Arial"/>
          <w:color w:val="000000" w:themeColor="text1"/>
          <w:sz w:val="24"/>
          <w:szCs w:val="24"/>
        </w:rPr>
      </w:pPr>
    </w:p>
    <w:p w:rsidRPr="00DC50C8" w:rsidR="00DC50C8" w:rsidP="00494606" w:rsidRDefault="00DC50C8">
      <w:pPr>
        <w:pStyle w:val="Odlomakpopisa"/>
        <w:numPr>
          <w:ilvl w:val="0"/>
          <w:numId w:val="10"/>
        </w:numPr>
        <w:jc w:val="both"/>
        <w:rPr>
          <w:rFonts w:ascii="Arial" w:hAnsi="Arial" w:cs="Arial"/>
          <w:color w:val="000000" w:themeColor="text1"/>
        </w:rPr>
      </w:pPr>
      <w:r>
        <w:rPr>
          <w:rFonts w:ascii="Arial" w:hAnsi="Arial" w:cs="Arial"/>
          <w:color w:val="000000" w:themeColor="text1"/>
        </w:rPr>
        <w:t xml:space="preserve">Daje se suglasnost stečajnom upravitelju za produženje zakupnog odnosa sa zakupnikom Međimurje PMP d.o.o. za daljnjih 6 mjeseci pod istim uvjetima prema kojima je zakupni odnos zasnovan i za prvih 6 mjeseci. </w:t>
      </w:r>
    </w:p>
    <w:p w:rsidR="009D45C4" w:rsidP="00494606" w:rsidRDefault="009D45C4">
      <w:pPr>
        <w:spacing w:after="0" w:line="240" w:lineRule="auto"/>
        <w:jc w:val="both"/>
        <w:rPr>
          <w:rFonts w:ascii="Arial" w:hAnsi="Arial" w:eastAsia="Times New Roman" w:cs="Arial"/>
          <w:color w:val="000000" w:themeColor="text1"/>
          <w:sz w:val="24"/>
          <w:szCs w:val="24"/>
          <w:lang w:eastAsia="hr-HR"/>
        </w:rPr>
      </w:pPr>
    </w:p>
    <w:p w:rsidR="00DC50C8" w:rsidP="00494606" w:rsidRDefault="00DC50C8">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Sud donosi </w:t>
      </w:r>
    </w:p>
    <w:p w:rsidR="00DC50C8" w:rsidP="00494606" w:rsidRDefault="00DC50C8">
      <w:pPr>
        <w:spacing w:after="0" w:line="240" w:lineRule="auto"/>
        <w:ind w:firstLine="708"/>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DC50C8" w:rsidP="00494606" w:rsidRDefault="00DC50C8">
      <w:pPr>
        <w:spacing w:after="0" w:line="240" w:lineRule="auto"/>
        <w:ind w:firstLine="708"/>
        <w:jc w:val="center"/>
        <w:rPr>
          <w:rFonts w:ascii="Arial" w:hAnsi="Arial" w:eastAsia="Times New Roman" w:cs="Arial"/>
          <w:sz w:val="24"/>
          <w:szCs w:val="24"/>
          <w:lang w:eastAsia="hr-HR"/>
        </w:rPr>
      </w:pPr>
    </w:p>
    <w:p w:rsidR="00DC50C8" w:rsidP="00494606" w:rsidRDefault="00DC50C8">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Vjerovnik Međimurje PMP d.o.o. nema pravo glasa za prednju odluku.</w:t>
      </w:r>
    </w:p>
    <w:p w:rsidR="00DC50C8" w:rsidP="00494606" w:rsidRDefault="00DC50C8">
      <w:pPr>
        <w:spacing w:after="0" w:line="240" w:lineRule="auto"/>
        <w:ind w:firstLine="708"/>
        <w:jc w:val="both"/>
        <w:rPr>
          <w:rFonts w:ascii="Arial" w:hAnsi="Arial" w:eastAsia="Times New Roman" w:cs="Arial"/>
          <w:sz w:val="24"/>
          <w:szCs w:val="24"/>
          <w:lang w:eastAsia="hr-HR"/>
        </w:rPr>
      </w:pPr>
    </w:p>
    <w:p w:rsidR="00DC50C8" w:rsidP="00494606" w:rsidRDefault="00DC50C8">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svi ostali vjerovnici glasaju ZA predloženu odluku.</w:t>
      </w:r>
    </w:p>
    <w:p w:rsidR="00DC50C8" w:rsidP="00494606" w:rsidRDefault="00DC50C8">
      <w:pPr>
        <w:spacing w:after="0" w:line="240" w:lineRule="auto"/>
        <w:ind w:firstLine="708"/>
        <w:jc w:val="both"/>
        <w:rPr>
          <w:rFonts w:ascii="Arial" w:hAnsi="Arial" w:eastAsia="Times New Roman" w:cs="Arial"/>
          <w:sz w:val="24"/>
          <w:szCs w:val="24"/>
          <w:lang w:eastAsia="hr-HR"/>
        </w:rPr>
      </w:pPr>
    </w:p>
    <w:p w:rsidR="00910F6C" w:rsidP="00494606" w:rsidRDefault="0049460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00910F6C" w:rsidP="00494606" w:rsidRDefault="00910F6C">
      <w:pPr>
        <w:spacing w:after="0" w:line="240" w:lineRule="auto"/>
        <w:jc w:val="both"/>
        <w:rPr>
          <w:rFonts w:ascii="Arial" w:hAnsi="Arial" w:eastAsia="Times New Roman" w:cs="Arial"/>
          <w:sz w:val="24"/>
          <w:szCs w:val="24"/>
          <w:lang w:eastAsia="hr-HR"/>
        </w:rPr>
      </w:pPr>
    </w:p>
    <w:p w:rsidR="00910F6C" w:rsidP="00494606" w:rsidRDefault="00910F6C">
      <w:pPr>
        <w:spacing w:after="0" w:line="240" w:lineRule="auto"/>
        <w:jc w:val="both"/>
        <w:rPr>
          <w:rFonts w:ascii="Arial" w:hAnsi="Arial" w:eastAsia="Times New Roman" w:cs="Arial"/>
          <w:sz w:val="24"/>
          <w:szCs w:val="24"/>
          <w:lang w:eastAsia="hr-HR"/>
        </w:rPr>
      </w:pPr>
    </w:p>
    <w:p w:rsidR="00DC50C8" w:rsidP="00910F6C" w:rsidRDefault="00910F6C">
      <w:pPr>
        <w:spacing w:after="0" w:line="240" w:lineRule="auto"/>
        <w:ind w:firstLine="705"/>
        <w:jc w:val="both"/>
        <w:rPr>
          <w:rFonts w:ascii="Arial" w:hAnsi="Arial" w:eastAsia="Times New Roman" w:cs="Arial"/>
          <w:sz w:val="24"/>
          <w:szCs w:val="24"/>
          <w:lang w:eastAsia="hr-HR"/>
        </w:rPr>
      </w:pPr>
      <w:r>
        <w:rPr>
          <w:rFonts w:ascii="Arial" w:hAnsi="Arial" w:eastAsia="Times New Roman" w:cs="Arial"/>
          <w:sz w:val="24"/>
          <w:szCs w:val="24"/>
          <w:lang w:eastAsia="hr-HR"/>
        </w:rPr>
        <w:t>Prema prijedlogu vjerovnika Međimurje PMP d.o.o. da je se na glasovanje slijedeća oduka:</w:t>
      </w:r>
    </w:p>
    <w:p w:rsidR="00910F6C" w:rsidP="00494606" w:rsidRDefault="00910F6C">
      <w:pPr>
        <w:spacing w:after="0" w:line="240" w:lineRule="auto"/>
        <w:jc w:val="both"/>
        <w:rPr>
          <w:rFonts w:ascii="Arial" w:hAnsi="Arial" w:eastAsia="Times New Roman" w:cs="Arial"/>
          <w:sz w:val="24"/>
          <w:szCs w:val="24"/>
          <w:lang w:eastAsia="hr-HR"/>
        </w:rPr>
      </w:pPr>
    </w:p>
    <w:p w:rsidRPr="00910F6C" w:rsidR="00910F6C" w:rsidP="00910F6C" w:rsidRDefault="00910F6C">
      <w:pPr>
        <w:pStyle w:val="Odlomakpopisa"/>
        <w:numPr>
          <w:ilvl w:val="0"/>
          <w:numId w:val="11"/>
        </w:numPr>
        <w:jc w:val="both"/>
        <w:rPr>
          <w:rFonts w:ascii="Arial" w:hAnsi="Arial" w:cs="Arial"/>
        </w:rPr>
      </w:pPr>
      <w:r>
        <w:rPr>
          <w:rFonts w:ascii="Arial" w:hAnsi="Arial" w:cs="Arial"/>
        </w:rPr>
        <w:t>Tražbina prema vjerovniku Damiru Hižaku namirit će se na način da se dužniku Damiru Hižaku daje rok od 30 dana za isplatu 50.000,00 eura, a sporna pobojna radnja sklapanja Ugovora o nagodbi pobijala bi se u situaciji da dužnik Damir Hižak ne podmiri traženih 50.000,00 eura.</w:t>
      </w:r>
    </w:p>
    <w:p w:rsidR="00DC50C8" w:rsidP="00494606" w:rsidRDefault="00DC50C8">
      <w:pPr>
        <w:spacing w:after="0" w:line="240" w:lineRule="auto"/>
        <w:ind w:firstLine="708"/>
        <w:jc w:val="both"/>
        <w:rPr>
          <w:rFonts w:ascii="Arial" w:hAnsi="Arial" w:eastAsia="Times New Roman" w:cs="Arial"/>
          <w:sz w:val="24"/>
          <w:szCs w:val="24"/>
          <w:lang w:eastAsia="hr-HR"/>
        </w:rPr>
      </w:pPr>
    </w:p>
    <w:p w:rsidR="00910F6C" w:rsidP="00494606" w:rsidRDefault="00910F6C">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svi vjerovnici osim vjerovnika Republike Hrvatske glasaju ZA predloženu odluku. Zastupnica vjerovnika Republike Hrvatske izjavljuje da se suzdržava od glasanja.</w:t>
      </w:r>
    </w:p>
    <w:p w:rsidR="0014326E" w:rsidP="00494606" w:rsidRDefault="0014326E">
      <w:pPr>
        <w:spacing w:after="0" w:line="240" w:lineRule="auto"/>
        <w:ind w:firstLine="708"/>
        <w:jc w:val="both"/>
        <w:rPr>
          <w:rFonts w:ascii="Arial" w:hAnsi="Arial" w:eastAsia="Times New Roman" w:cs="Arial"/>
          <w:sz w:val="24"/>
          <w:szCs w:val="24"/>
          <w:lang w:eastAsia="hr-HR"/>
        </w:rPr>
      </w:pPr>
    </w:p>
    <w:p w:rsidR="0014326E" w:rsidP="00494606" w:rsidRDefault="0014326E">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Sud donosi</w:t>
      </w:r>
    </w:p>
    <w:p w:rsidR="0014326E" w:rsidP="0014326E" w:rsidRDefault="0014326E">
      <w:pPr>
        <w:spacing w:after="0" w:line="240" w:lineRule="auto"/>
        <w:ind w:firstLine="708"/>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14326E" w:rsidP="00494606" w:rsidRDefault="0014326E">
      <w:pPr>
        <w:spacing w:after="0" w:line="240" w:lineRule="auto"/>
        <w:ind w:firstLine="708"/>
        <w:jc w:val="both"/>
        <w:rPr>
          <w:rFonts w:ascii="Arial" w:hAnsi="Arial" w:eastAsia="Times New Roman" w:cs="Arial"/>
          <w:sz w:val="24"/>
          <w:szCs w:val="24"/>
          <w:lang w:eastAsia="hr-HR"/>
        </w:rPr>
      </w:pPr>
    </w:p>
    <w:p w:rsidR="0014326E" w:rsidP="00494606" w:rsidRDefault="0014326E">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prethodna odluka donesena većinom glasova. </w:t>
      </w:r>
    </w:p>
    <w:p w:rsidR="00910F6C" w:rsidP="00494606" w:rsidRDefault="00910F6C">
      <w:pPr>
        <w:spacing w:after="0" w:line="240" w:lineRule="auto"/>
        <w:ind w:firstLine="708"/>
        <w:jc w:val="both"/>
        <w:rPr>
          <w:rFonts w:ascii="Arial" w:hAnsi="Arial" w:eastAsia="Times New Roman" w:cs="Arial"/>
          <w:sz w:val="24"/>
          <w:szCs w:val="24"/>
          <w:lang w:eastAsia="hr-HR"/>
        </w:rPr>
      </w:pPr>
    </w:p>
    <w:p w:rsidR="00910F6C" w:rsidP="00494606" w:rsidRDefault="0014326E">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su na današnjoj skupštini vjerovnika donesene</w:t>
      </w:r>
    </w:p>
    <w:p w:rsidR="0014326E" w:rsidP="00494606" w:rsidRDefault="0014326E">
      <w:pPr>
        <w:spacing w:after="0" w:line="240" w:lineRule="auto"/>
        <w:ind w:firstLine="708"/>
        <w:jc w:val="both"/>
        <w:rPr>
          <w:rFonts w:ascii="Arial" w:hAnsi="Arial" w:eastAsia="Times New Roman" w:cs="Arial"/>
          <w:sz w:val="24"/>
          <w:szCs w:val="24"/>
          <w:lang w:eastAsia="hr-HR"/>
        </w:rPr>
      </w:pPr>
    </w:p>
    <w:p w:rsidR="0014326E" w:rsidP="0014326E" w:rsidRDefault="0014326E">
      <w:pPr>
        <w:spacing w:after="0" w:line="240" w:lineRule="auto"/>
        <w:ind w:firstLine="708"/>
        <w:jc w:val="center"/>
        <w:rPr>
          <w:rFonts w:ascii="Arial" w:hAnsi="Arial" w:eastAsia="Times New Roman" w:cs="Arial"/>
          <w:sz w:val="24"/>
          <w:szCs w:val="24"/>
          <w:lang w:eastAsia="hr-HR"/>
        </w:rPr>
      </w:pPr>
      <w:r>
        <w:rPr>
          <w:rFonts w:ascii="Arial" w:hAnsi="Arial" w:eastAsia="Times New Roman" w:cs="Arial"/>
          <w:sz w:val="24"/>
          <w:szCs w:val="24"/>
          <w:lang w:eastAsia="hr-HR"/>
        </w:rPr>
        <w:t>ODLUKE</w:t>
      </w:r>
    </w:p>
    <w:p w:rsidRPr="00662696"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14326E" w:rsidP="0014326E" w:rsidRDefault="0014326E">
      <w:pPr>
        <w:pStyle w:val="Odlomakpopisa"/>
        <w:numPr>
          <w:ilvl w:val="0"/>
          <w:numId w:val="12"/>
        </w:numPr>
        <w:jc w:val="both"/>
        <w:rPr>
          <w:rFonts w:ascii="Arial" w:hAnsi="Arial" w:cs="Arial"/>
          <w:color w:val="000000" w:themeColor="text1"/>
        </w:rPr>
      </w:pPr>
      <w:r>
        <w:rPr>
          <w:rFonts w:ascii="Arial" w:hAnsi="Arial" w:cs="Arial"/>
          <w:color w:val="000000" w:themeColor="text1"/>
        </w:rPr>
        <w:t>Prihvaća se izvješće stečajnog upravitelja koje je dostavljeno u predmet i objavljeno na e-Oglasnoj ploči</w:t>
      </w:r>
    </w:p>
    <w:p w:rsidR="0014326E" w:rsidP="0014326E" w:rsidRDefault="0014326E">
      <w:pPr>
        <w:pStyle w:val="Odlomakpopisa"/>
        <w:numPr>
          <w:ilvl w:val="0"/>
          <w:numId w:val="12"/>
        </w:numPr>
        <w:jc w:val="both"/>
        <w:rPr>
          <w:rFonts w:ascii="Arial" w:hAnsi="Arial" w:cs="Arial"/>
          <w:color w:val="000000" w:themeColor="text1"/>
        </w:rPr>
      </w:pPr>
      <w:r>
        <w:rPr>
          <w:rFonts w:ascii="Arial" w:hAnsi="Arial" w:cs="Arial"/>
          <w:color w:val="000000" w:themeColor="text1"/>
        </w:rPr>
        <w:t>Poslovanje dužnika neće se nastaviti</w:t>
      </w:r>
    </w:p>
    <w:p w:rsidR="0014326E" w:rsidP="0014326E" w:rsidRDefault="0014326E">
      <w:pPr>
        <w:pStyle w:val="Odlomakpopisa"/>
        <w:numPr>
          <w:ilvl w:val="0"/>
          <w:numId w:val="12"/>
        </w:numPr>
        <w:jc w:val="both"/>
        <w:rPr>
          <w:rFonts w:ascii="Arial" w:hAnsi="Arial" w:cs="Arial"/>
          <w:color w:val="000000" w:themeColor="text1"/>
        </w:rPr>
      </w:pPr>
      <w:r>
        <w:rPr>
          <w:rFonts w:ascii="Arial" w:hAnsi="Arial" w:cs="Arial"/>
          <w:color w:val="000000" w:themeColor="text1"/>
        </w:rPr>
        <w:t>Daje se ovlast stečajnom upravitelju za vođenje pregovora sa potencijalnim kupcima stečajne mase kao cjeline</w:t>
      </w:r>
    </w:p>
    <w:p w:rsidRPr="00DC50C8" w:rsidR="0014326E" w:rsidP="0014326E" w:rsidRDefault="0014326E">
      <w:pPr>
        <w:pStyle w:val="Odlomakpopisa"/>
        <w:numPr>
          <w:ilvl w:val="0"/>
          <w:numId w:val="12"/>
        </w:numPr>
        <w:jc w:val="both"/>
        <w:rPr>
          <w:rFonts w:ascii="Arial" w:hAnsi="Arial" w:cs="Arial"/>
          <w:color w:val="000000" w:themeColor="text1"/>
        </w:rPr>
      </w:pPr>
      <w:r>
        <w:rPr>
          <w:rFonts w:ascii="Arial" w:hAnsi="Arial" w:cs="Arial"/>
          <w:color w:val="000000" w:themeColor="text1"/>
        </w:rPr>
        <w:t xml:space="preserve">Daje se suglasnost stečajnom upravitelju za produženje zakupnog odnosa sa zakupnikom Međimurje PMP d.o.o. za daljnjih 6 mjeseci pod istim uvjetima prema kojima je zakupni odnos zasnovan i za prvih 6 mjeseci </w:t>
      </w:r>
    </w:p>
    <w:p w:rsidRPr="00910F6C" w:rsidR="0014326E" w:rsidP="0014326E" w:rsidRDefault="0014326E">
      <w:pPr>
        <w:pStyle w:val="Odlomakpopisa"/>
        <w:numPr>
          <w:ilvl w:val="0"/>
          <w:numId w:val="12"/>
        </w:numPr>
        <w:jc w:val="both"/>
        <w:rPr>
          <w:rFonts w:ascii="Arial" w:hAnsi="Arial" w:cs="Arial"/>
        </w:rPr>
      </w:pPr>
      <w:r>
        <w:rPr>
          <w:rFonts w:ascii="Arial" w:hAnsi="Arial" w:cs="Arial"/>
        </w:rPr>
        <w:t>Tražbina prema vjerovniku Damiru Hižaku namirit će se na način da se dužniku Damiru Hižaku daje rok od 30 dana za isplatu 50.000,00 eura, a sporna pobojna radnja sklapanja Ugovora o nagodbi pobijala bi se u situaciji da dužnik Damir Hižak ne podmiri traženih 50.000,00 eura.</w:t>
      </w:r>
    </w:p>
    <w:p w:rsidRPr="00662696" w:rsidR="00366BE7" w:rsidP="00366BE7" w:rsidRDefault="00366BE7">
      <w:pPr>
        <w:spacing w:after="0" w:line="240" w:lineRule="auto"/>
        <w:jc w:val="both"/>
        <w:rPr>
          <w:rFonts w:ascii="Arial" w:hAnsi="Arial" w:eastAsia="Times New Roman" w:cs="Arial"/>
          <w:sz w:val="24"/>
          <w:szCs w:val="24"/>
          <w:lang w:eastAsia="hr-HR"/>
        </w:rPr>
      </w:pPr>
    </w:p>
    <w:p w:rsidRPr="00662696" w:rsidR="00366BE7" w:rsidP="00366BE7" w:rsidRDefault="00366BE7">
      <w:pPr>
        <w:spacing w:after="0" w:line="240" w:lineRule="auto"/>
        <w:jc w:val="both"/>
        <w:rPr>
          <w:rFonts w:ascii="Arial" w:hAnsi="Arial" w:eastAsia="Times New Roman" w:cs="Arial"/>
          <w:sz w:val="24"/>
          <w:szCs w:val="24"/>
          <w:lang w:eastAsia="hr-HR"/>
        </w:rPr>
      </w:pPr>
    </w:p>
    <w:p w:rsidRPr="00662696" w:rsidR="00366BE7" w:rsidP="00366BE7" w:rsidRDefault="00366BE7">
      <w:pPr>
        <w:spacing w:after="0" w:line="240" w:lineRule="auto"/>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Ovaj zapisnik objavit će se na e-Oglasnoj ploči suda.</w:t>
      </w:r>
    </w:p>
    <w:p w:rsidRPr="00662696"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0014326E" w:rsidP="0085216E" w:rsidRDefault="0014326E">
      <w:pPr>
        <w:spacing w:after="0" w:line="240" w:lineRule="auto"/>
        <w:jc w:val="center"/>
        <w:rPr>
          <w:rFonts w:ascii="Arial" w:hAnsi="Arial" w:eastAsia="Times New Roman" w:cs="Arial"/>
          <w:sz w:val="24"/>
          <w:szCs w:val="24"/>
          <w:lang w:eastAsia="hr-HR"/>
        </w:rPr>
      </w:pPr>
    </w:p>
    <w:p w:rsidRPr="00662696" w:rsidR="0085216E" w:rsidP="0085216E" w:rsidRDefault="0085216E">
      <w:pPr>
        <w:spacing w:after="0" w:line="240" w:lineRule="auto"/>
        <w:jc w:val="center"/>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Dovršeno u </w:t>
      </w:r>
      <w:r w:rsidR="0014326E">
        <w:rPr>
          <w:rFonts w:ascii="Arial" w:hAnsi="Arial" w:eastAsia="Times New Roman" w:cs="Arial"/>
          <w:sz w:val="24"/>
          <w:szCs w:val="24"/>
          <w:lang w:eastAsia="hr-HR"/>
        </w:rPr>
        <w:t>10</w:t>
      </w:r>
      <w:r w:rsidRPr="00662696">
        <w:rPr>
          <w:rFonts w:ascii="Arial" w:hAnsi="Arial" w:eastAsia="Times New Roman" w:cs="Arial"/>
          <w:sz w:val="24"/>
          <w:szCs w:val="24"/>
          <w:lang w:eastAsia="hr-HR"/>
        </w:rPr>
        <w:t>,</w:t>
      </w:r>
      <w:r w:rsidR="0014326E">
        <w:rPr>
          <w:rFonts w:ascii="Arial" w:hAnsi="Arial" w:eastAsia="Times New Roman" w:cs="Arial"/>
          <w:sz w:val="24"/>
          <w:szCs w:val="24"/>
          <w:lang w:eastAsia="hr-HR"/>
        </w:rPr>
        <w:t>50</w:t>
      </w:r>
      <w:r w:rsidRPr="00662696">
        <w:rPr>
          <w:rFonts w:ascii="Arial" w:hAnsi="Arial" w:eastAsia="Times New Roman" w:cs="Arial"/>
          <w:sz w:val="24"/>
          <w:szCs w:val="24"/>
          <w:lang w:eastAsia="hr-HR"/>
        </w:rPr>
        <w:t xml:space="preserve"> sati.</w:t>
      </w:r>
    </w:p>
    <w:p w:rsidRPr="00662696" w:rsidR="0085216E" w:rsidP="0085216E" w:rsidRDefault="0085216E">
      <w:pPr>
        <w:spacing w:after="0" w:line="240" w:lineRule="auto"/>
        <w:jc w:val="both"/>
        <w:rPr>
          <w:rFonts w:ascii="Arial" w:hAnsi="Arial" w:eastAsia="Times New Roman" w:cs="Arial"/>
          <w:sz w:val="24"/>
          <w:szCs w:val="24"/>
          <w:lang w:eastAsia="hr-HR"/>
        </w:rPr>
      </w:pPr>
    </w:p>
    <w:p w:rsidRPr="00662696"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662696"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662696" w:rsidR="0085216E" w:rsidP="006C4130" w:rsidRDefault="0085216E">
      <w:pPr>
        <w:spacing w:after="0" w:line="240" w:lineRule="auto"/>
        <w:ind w:left="1416"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Sudac:</w:t>
      </w:r>
      <w:r w:rsidRPr="00662696" w:rsidR="006C4130">
        <w:rPr>
          <w:rFonts w:ascii="Arial" w:hAnsi="Arial" w:eastAsia="Times New Roman" w:cs="Arial"/>
          <w:sz w:val="24"/>
          <w:szCs w:val="24"/>
          <w:lang w:eastAsia="hr-HR"/>
        </w:rPr>
        <w:tab/>
      </w:r>
      <w:r w:rsidRPr="00662696" w:rsidR="006C4130">
        <w:rPr>
          <w:rFonts w:ascii="Arial" w:hAnsi="Arial" w:eastAsia="Times New Roman" w:cs="Arial"/>
          <w:sz w:val="24"/>
          <w:szCs w:val="24"/>
          <w:lang w:eastAsia="hr-HR"/>
        </w:rPr>
        <w:tab/>
      </w:r>
      <w:r w:rsidRPr="00662696" w:rsidR="006C4130">
        <w:rPr>
          <w:rFonts w:ascii="Arial" w:hAnsi="Arial" w:eastAsia="Times New Roman" w:cs="Arial"/>
          <w:sz w:val="24"/>
          <w:szCs w:val="24"/>
          <w:lang w:eastAsia="hr-HR"/>
        </w:rPr>
        <w:tab/>
      </w:r>
      <w:r w:rsidRPr="00662696" w:rsidR="006C4130">
        <w:rPr>
          <w:rFonts w:ascii="Arial" w:hAnsi="Arial" w:eastAsia="Times New Roman" w:cs="Arial"/>
          <w:sz w:val="24"/>
          <w:szCs w:val="24"/>
          <w:lang w:eastAsia="hr-HR"/>
        </w:rPr>
        <w:tab/>
      </w:r>
      <w:r w:rsidRPr="00662696" w:rsidR="006C4130">
        <w:rPr>
          <w:rFonts w:ascii="Arial" w:hAnsi="Arial" w:eastAsia="Times New Roman" w:cs="Arial"/>
          <w:sz w:val="24"/>
          <w:szCs w:val="24"/>
          <w:lang w:eastAsia="hr-HR"/>
        </w:rPr>
        <w:tab/>
        <w:t>Stečajn</w:t>
      </w:r>
      <w:r w:rsidRPr="00662696" w:rsidR="003C3FF4">
        <w:rPr>
          <w:rFonts w:ascii="Arial" w:hAnsi="Arial" w:eastAsia="Times New Roman" w:cs="Arial"/>
          <w:sz w:val="24"/>
          <w:szCs w:val="24"/>
          <w:lang w:eastAsia="hr-HR"/>
        </w:rPr>
        <w:t>i</w:t>
      </w:r>
      <w:r w:rsidRPr="00662696" w:rsidR="006C4130">
        <w:rPr>
          <w:rFonts w:ascii="Arial" w:hAnsi="Arial" w:eastAsia="Times New Roman" w:cs="Arial"/>
          <w:sz w:val="24"/>
          <w:szCs w:val="24"/>
          <w:lang w:eastAsia="hr-HR"/>
        </w:rPr>
        <w:t xml:space="preserve"> upravitelj:</w:t>
      </w:r>
    </w:p>
    <w:p w:rsidRPr="00662696"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662696"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662696"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662696" w:rsidR="0085216E" w:rsidP="006C4130" w:rsidRDefault="0085216E">
      <w:pPr>
        <w:spacing w:after="0" w:line="240" w:lineRule="auto"/>
        <w:ind w:left="1416" w:firstLine="708"/>
        <w:jc w:val="both"/>
        <w:rPr>
          <w:rFonts w:ascii="Arial" w:hAnsi="Arial" w:eastAsia="Times New Roman" w:cs="Arial"/>
          <w:sz w:val="24"/>
          <w:szCs w:val="24"/>
          <w:lang w:eastAsia="hr-HR"/>
        </w:rPr>
      </w:pPr>
      <w:r w:rsidRPr="00662696">
        <w:rPr>
          <w:rFonts w:ascii="Arial" w:hAnsi="Arial" w:eastAsia="Times New Roman" w:cs="Arial"/>
          <w:sz w:val="24"/>
          <w:szCs w:val="24"/>
          <w:lang w:eastAsia="hr-HR"/>
        </w:rPr>
        <w:t xml:space="preserve">Zapisničar:            </w:t>
      </w:r>
      <w:r w:rsidRPr="00662696" w:rsidR="006C4130">
        <w:rPr>
          <w:rFonts w:ascii="Arial" w:hAnsi="Arial" w:eastAsia="Times New Roman" w:cs="Arial"/>
          <w:sz w:val="24"/>
          <w:szCs w:val="24"/>
          <w:lang w:eastAsia="hr-HR"/>
        </w:rPr>
        <w:tab/>
      </w:r>
      <w:r w:rsidRPr="00662696" w:rsidR="006C4130">
        <w:rPr>
          <w:rFonts w:ascii="Arial" w:hAnsi="Arial" w:eastAsia="Times New Roman" w:cs="Arial"/>
          <w:sz w:val="24"/>
          <w:szCs w:val="24"/>
          <w:lang w:eastAsia="hr-HR"/>
        </w:rPr>
        <w:tab/>
      </w:r>
      <w:r w:rsidRPr="00662696" w:rsidR="006C4130">
        <w:rPr>
          <w:rFonts w:ascii="Arial" w:hAnsi="Arial" w:eastAsia="Times New Roman" w:cs="Arial"/>
          <w:sz w:val="24"/>
          <w:szCs w:val="24"/>
          <w:lang w:eastAsia="hr-HR"/>
        </w:rPr>
        <w:tab/>
      </w:r>
      <w:r w:rsidRPr="00662696" w:rsidR="006C4130">
        <w:rPr>
          <w:rFonts w:ascii="Arial" w:hAnsi="Arial" w:eastAsia="Times New Roman" w:cs="Arial"/>
          <w:sz w:val="24"/>
          <w:szCs w:val="24"/>
          <w:lang w:eastAsia="hr-HR"/>
        </w:rPr>
        <w:tab/>
      </w:r>
      <w:r w:rsidRPr="00662696">
        <w:rPr>
          <w:rFonts w:ascii="Arial" w:hAnsi="Arial" w:eastAsia="Times New Roman" w:cs="Arial"/>
          <w:sz w:val="24"/>
          <w:szCs w:val="24"/>
          <w:lang w:eastAsia="hr-HR"/>
        </w:rPr>
        <w:t xml:space="preserve">                     </w:t>
      </w:r>
    </w:p>
    <w:p w:rsidR="003D557F" w:rsidP="002F61DE" w:rsidRDefault="003D557F">
      <w:pPr>
        <w:spacing w:after="0" w:line="240" w:lineRule="auto"/>
        <w:rPr>
          <w:rFonts w:ascii="Arial" w:hAnsi="Arial" w:cs="Arial"/>
          <w:sz w:val="24"/>
          <w:szCs w:val="24"/>
        </w:rPr>
      </w:pPr>
    </w:p>
    <w:p w:rsidR="003549D5" w:rsidP="002F61DE" w:rsidRDefault="003549D5">
      <w:pPr>
        <w:spacing w:after="0" w:line="240" w:lineRule="auto"/>
        <w:rPr>
          <w:rFonts w:ascii="Arial" w:hAnsi="Arial" w:cs="Arial"/>
          <w:sz w:val="24"/>
          <w:szCs w:val="24"/>
        </w:rPr>
      </w:pPr>
      <w:r>
        <w:rPr>
          <w:rFonts w:ascii="Arial" w:hAnsi="Arial" w:cs="Arial"/>
          <w:sz w:val="24"/>
          <w:szCs w:val="24"/>
        </w:rPr>
        <w:t>Vjerovnici:</w:t>
      </w:r>
    </w:p>
    <w:p w:rsidR="003549D5" w:rsidP="002F61DE"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Pr>
          <w:rFonts w:ascii="Arial" w:hAnsi="Arial" w:cs="Arial"/>
          <w:sz w:val="24"/>
          <w:szCs w:val="24"/>
        </w:rPr>
        <w:t xml:space="preserve">- </w:t>
      </w:r>
      <w:r w:rsidRPr="003549D5">
        <w:rPr>
          <w:rFonts w:ascii="Arial" w:hAnsi="Arial" w:cs="Arial"/>
          <w:sz w:val="24"/>
          <w:szCs w:val="24"/>
        </w:rPr>
        <w:t xml:space="preserve"> vjerovnik RH, zastupnica po zakonu Jelena Knežević, zamjenica ŽDO Varaždin, Građansko upravni odjel</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sidRPr="003549D5">
        <w:rPr>
          <w:rFonts w:ascii="Arial" w:hAnsi="Arial" w:cs="Arial"/>
          <w:sz w:val="24"/>
          <w:szCs w:val="24"/>
        </w:rPr>
        <w:t>- vjerovnik MARMABE d.o.o., direktor Marko Martinović</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sidRPr="003549D5">
        <w:rPr>
          <w:rFonts w:ascii="Arial" w:hAnsi="Arial" w:cs="Arial"/>
          <w:sz w:val="24"/>
          <w:szCs w:val="24"/>
        </w:rPr>
        <w:t>- vjerovnik GORIČANE d.d., punomoćnik Luka Mlinarić, odvjetnik iz Zagreba</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sidRPr="003549D5">
        <w:rPr>
          <w:rFonts w:ascii="Arial" w:hAnsi="Arial" w:cs="Arial"/>
          <w:sz w:val="24"/>
          <w:szCs w:val="24"/>
        </w:rPr>
        <w:t>- vjerovnik Davor Belić, osobno</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sidRPr="003549D5">
        <w:rPr>
          <w:rFonts w:ascii="Arial" w:hAnsi="Arial" w:cs="Arial"/>
          <w:sz w:val="24"/>
          <w:szCs w:val="24"/>
        </w:rPr>
        <w:t>- vjerovnik Alen Hosu, osobno</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sidRPr="003549D5">
        <w:rPr>
          <w:rFonts w:ascii="Arial" w:hAnsi="Arial" w:cs="Arial"/>
          <w:sz w:val="24"/>
          <w:szCs w:val="24"/>
        </w:rPr>
        <w:t>- vjerovnik GRANOSTA d.o.o., punomoćnik Alen Švenda, odvjetnik iz Zagreba</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Pr>
          <w:rFonts w:ascii="Arial" w:hAnsi="Arial" w:cs="Arial"/>
          <w:sz w:val="24"/>
          <w:szCs w:val="24"/>
        </w:rPr>
        <w:t xml:space="preserve">- </w:t>
      </w:r>
      <w:r w:rsidRPr="003549D5">
        <w:rPr>
          <w:rFonts w:ascii="Arial" w:hAnsi="Arial" w:cs="Arial"/>
          <w:sz w:val="24"/>
          <w:szCs w:val="24"/>
        </w:rPr>
        <w:t xml:space="preserve"> vjerovnik MEĐIMURJE PMP d.o.o., direktor Božidar Žvorc</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sidRPr="003549D5">
        <w:rPr>
          <w:rFonts w:ascii="Arial" w:hAnsi="Arial" w:cs="Arial"/>
          <w:sz w:val="24"/>
          <w:szCs w:val="24"/>
        </w:rPr>
        <w:t>- vjerovnik TECTUS d.o.o., zamjenik punomoćnika Vice Šodan, odvjetnički vježbenik u uredu odvjetnika Juraja Blažićka</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Pr>
          <w:rFonts w:ascii="Arial" w:hAnsi="Arial" w:cs="Arial"/>
          <w:sz w:val="24"/>
          <w:szCs w:val="24"/>
        </w:rPr>
        <w:t xml:space="preserve">- </w:t>
      </w:r>
      <w:r w:rsidRPr="003549D5">
        <w:rPr>
          <w:rFonts w:ascii="Arial" w:hAnsi="Arial" w:cs="Arial"/>
          <w:sz w:val="24"/>
          <w:szCs w:val="24"/>
        </w:rPr>
        <w:t>vjerovnik PBZ d.d., punomoćnik Filip Piškulić, odvjetnik iz Zagreba</w:t>
      </w:r>
    </w:p>
    <w:p w:rsidR="003549D5" w:rsidP="003549D5" w:rsidRDefault="003549D5">
      <w:pPr>
        <w:spacing w:after="0" w:line="240" w:lineRule="auto"/>
        <w:rPr>
          <w:rFonts w:ascii="Arial" w:hAnsi="Arial" w:cs="Arial"/>
          <w:sz w:val="24"/>
          <w:szCs w:val="24"/>
        </w:rPr>
      </w:pPr>
    </w:p>
    <w:p w:rsidRPr="003549D5" w:rsidR="003549D5" w:rsidP="003549D5" w:rsidRDefault="003549D5">
      <w:pPr>
        <w:spacing w:after="0" w:line="240" w:lineRule="auto"/>
        <w:rPr>
          <w:rFonts w:ascii="Arial" w:hAnsi="Arial" w:cs="Arial"/>
          <w:sz w:val="24"/>
          <w:szCs w:val="24"/>
        </w:rPr>
      </w:pPr>
    </w:p>
    <w:p w:rsidR="003549D5" w:rsidP="003549D5" w:rsidRDefault="003549D5">
      <w:pPr>
        <w:spacing w:after="0" w:line="240" w:lineRule="auto"/>
        <w:rPr>
          <w:rFonts w:ascii="Arial" w:hAnsi="Arial" w:cs="Arial"/>
          <w:sz w:val="24"/>
          <w:szCs w:val="24"/>
        </w:rPr>
      </w:pPr>
      <w:r>
        <w:rPr>
          <w:rFonts w:ascii="Arial" w:hAnsi="Arial" w:cs="Arial"/>
          <w:sz w:val="24"/>
          <w:szCs w:val="24"/>
        </w:rPr>
        <w:t xml:space="preserve">- </w:t>
      </w:r>
      <w:r w:rsidRPr="003549D5">
        <w:rPr>
          <w:rFonts w:ascii="Arial" w:hAnsi="Arial" w:cs="Arial"/>
          <w:sz w:val="24"/>
          <w:szCs w:val="24"/>
        </w:rPr>
        <w:t xml:space="preserve">vjerovnik TEXTELLE d.o.o., zamjenik punomoćnika Jurica </w:t>
      </w:r>
      <w:r>
        <w:rPr>
          <w:rFonts w:ascii="Arial" w:hAnsi="Arial" w:cs="Arial"/>
          <w:sz w:val="24"/>
          <w:szCs w:val="24"/>
        </w:rPr>
        <w:t>Sevšek, odvjetnik iz Varaždina</w:t>
      </w:r>
    </w:p>
    <w:p w:rsidRPr="00662696" w:rsidR="003549D5" w:rsidP="003549D5" w:rsidRDefault="003549D5">
      <w:pPr>
        <w:spacing w:after="0" w:line="240" w:lineRule="auto"/>
        <w:rPr>
          <w:rFonts w:ascii="Arial" w:hAnsi="Arial" w:cs="Arial"/>
          <w:sz w:val="24"/>
          <w:szCs w:val="24"/>
        </w:rPr>
      </w:pPr>
    </w:p>
    <w:sectPr w:rsidRPr="00662696" w:rsidR="003549D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3B58" w:rsidP="00501147" w:rsidRDefault="00643B58">
      <w:pPr>
        <w:spacing w:after="0" w:line="240" w:lineRule="auto"/>
      </w:pPr>
      <w:r>
        <w:separator/>
      </w:r>
    </w:p>
  </w:endnote>
  <w:endnote w:type="continuationSeparator" w:id="0">
    <w:p w:rsidR="00643B58" w:rsidP="00501147" w:rsidRDefault="00643B5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3B58" w:rsidP="00501147" w:rsidRDefault="00643B58">
      <w:pPr>
        <w:spacing w:after="0" w:line="240" w:lineRule="auto"/>
      </w:pPr>
      <w:r>
        <w:separator/>
      </w:r>
    </w:p>
  </w:footnote>
  <w:footnote w:type="continuationSeparator" w:id="0">
    <w:p w:rsidR="00643B58" w:rsidP="00501147" w:rsidRDefault="00643B5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43B58" w:rsidP="00340399" w:rsidRDefault="00643B58">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8D6D62">
      <w:rPr>
        <w:rFonts w:ascii="Arial" w:hAnsi="Arial" w:cs="Arial"/>
        <w:noProof/>
        <w:sz w:val="24"/>
        <w:szCs w:val="24"/>
      </w:rPr>
      <w:t>Poslovni broj: St-6/2024-46</w:t>
    </w:r>
    <w:r w:rsidRPr="00376603">
      <w:rPr>
        <w:rFonts w:ascii="Arial" w:hAnsi="Arial" w:cs="Arial"/>
        <w:sz w:val="24"/>
        <w:szCs w:val="24"/>
      </w:rPr>
      <w:fldChar w:fldCharType="end"/>
    </w:r>
  </w:p>
  <w:p w:rsidRPr="00376603" w:rsidR="00643B58" w:rsidP="00A31587" w:rsidRDefault="00643B58">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8D6D62">
      <w:rPr>
        <w:rFonts w:ascii="Arial" w:hAnsi="Arial" w:cs="Arial"/>
        <w:noProof/>
        <w:sz w:val="24"/>
        <w:szCs w:val="24"/>
      </w:rPr>
      <w:t>11</w:t>
    </w:r>
    <w:r w:rsidRPr="00376603">
      <w:rPr>
        <w:rFonts w:ascii="Arial" w:hAnsi="Arial" w:cs="Arial"/>
        <w:sz w:val="24"/>
        <w:szCs w:val="24"/>
      </w:rPr>
      <w:fldChar w:fldCharType="end"/>
    </w:r>
  </w:p>
  <w:p w:rsidR="00643B58" w:rsidP="00A31587" w:rsidRDefault="00643B58">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ACAEA261"/>
    <w:multiLevelType w:val="hybridMultilevel"/>
    <w:tmpl w:val="E53004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156A87"/>
    <w:multiLevelType w:val="hybridMultilevel"/>
    <w:tmpl w:val="3C340264"/>
    <w:lvl w:ilvl="0" w:tplc="E3D4CD5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A3843FB"/>
    <w:multiLevelType w:val="hybridMultilevel"/>
    <w:tmpl w:val="195E8DA4"/>
    <w:lvl w:ilvl="0" w:tplc="26561ED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45FE63F0"/>
    <w:multiLevelType w:val="hybridMultilevel"/>
    <w:tmpl w:val="195E8DA4"/>
    <w:lvl w:ilvl="0" w:tplc="26561ED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8">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A387084"/>
    <w:multiLevelType w:val="hybridMultilevel"/>
    <w:tmpl w:val="8DF215DE"/>
    <w:lvl w:ilvl="0" w:tplc="4028AC04">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0">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7"/>
  </w:num>
  <w:num w:numId="3">
    <w:abstractNumId w:val="3"/>
  </w:num>
  <w:num w:numId="4">
    <w:abstractNumId w:val="8"/>
  </w:num>
  <w:num w:numId="5">
    <w:abstractNumId w:val="2"/>
  </w:num>
  <w:num w:numId="6">
    <w:abstractNumId w:val="11"/>
  </w:num>
  <w:num w:numId="7">
    <w:abstractNumId w:val="10"/>
  </w:num>
  <w:num w:numId="8">
    <w:abstractNumId w:val="0"/>
  </w:num>
  <w:num w:numId="9">
    <w:abstractNumId w:val="6"/>
  </w:num>
  <w:num w:numId="10">
    <w:abstractNumId w:val="1"/>
  </w:num>
  <w:num w:numId="11">
    <w:abstractNumId w:val="9"/>
  </w:num>
  <w:num w:numId="12">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C3BD9"/>
    <w:rsid w:val="000D538B"/>
    <w:rsid w:val="000E0794"/>
    <w:rsid w:val="0012490A"/>
    <w:rsid w:val="00136B4A"/>
    <w:rsid w:val="0014326E"/>
    <w:rsid w:val="00147D7D"/>
    <w:rsid w:val="001506CD"/>
    <w:rsid w:val="00182A3F"/>
    <w:rsid w:val="00184F97"/>
    <w:rsid w:val="001864F0"/>
    <w:rsid w:val="00190EE8"/>
    <w:rsid w:val="00194888"/>
    <w:rsid w:val="001A12E8"/>
    <w:rsid w:val="001A2412"/>
    <w:rsid w:val="001A7050"/>
    <w:rsid w:val="001B6963"/>
    <w:rsid w:val="001D50E6"/>
    <w:rsid w:val="001E4185"/>
    <w:rsid w:val="001F6DF0"/>
    <w:rsid w:val="00205192"/>
    <w:rsid w:val="00237FCE"/>
    <w:rsid w:val="00296EF1"/>
    <w:rsid w:val="002971D6"/>
    <w:rsid w:val="00297883"/>
    <w:rsid w:val="002B47F1"/>
    <w:rsid w:val="002B766A"/>
    <w:rsid w:val="002C161C"/>
    <w:rsid w:val="002C27FD"/>
    <w:rsid w:val="002C6209"/>
    <w:rsid w:val="002D2FC4"/>
    <w:rsid w:val="002D625F"/>
    <w:rsid w:val="002E3DDB"/>
    <w:rsid w:val="002F61DE"/>
    <w:rsid w:val="002F6281"/>
    <w:rsid w:val="002F7251"/>
    <w:rsid w:val="00306E84"/>
    <w:rsid w:val="003078B7"/>
    <w:rsid w:val="00315F68"/>
    <w:rsid w:val="00320A76"/>
    <w:rsid w:val="00331DFC"/>
    <w:rsid w:val="003339C2"/>
    <w:rsid w:val="00337B41"/>
    <w:rsid w:val="00340399"/>
    <w:rsid w:val="00341823"/>
    <w:rsid w:val="00342CFC"/>
    <w:rsid w:val="00343620"/>
    <w:rsid w:val="00345212"/>
    <w:rsid w:val="003549D5"/>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50291"/>
    <w:rsid w:val="0045570B"/>
    <w:rsid w:val="00456E44"/>
    <w:rsid w:val="004747E3"/>
    <w:rsid w:val="004835FF"/>
    <w:rsid w:val="00494606"/>
    <w:rsid w:val="0049749B"/>
    <w:rsid w:val="004A0BD1"/>
    <w:rsid w:val="004C4A7C"/>
    <w:rsid w:val="004C7EB8"/>
    <w:rsid w:val="004D3178"/>
    <w:rsid w:val="004D7D26"/>
    <w:rsid w:val="004E1C60"/>
    <w:rsid w:val="00501147"/>
    <w:rsid w:val="00504323"/>
    <w:rsid w:val="00531B01"/>
    <w:rsid w:val="00544718"/>
    <w:rsid w:val="005745EC"/>
    <w:rsid w:val="00594B82"/>
    <w:rsid w:val="005A0F8E"/>
    <w:rsid w:val="005A22FE"/>
    <w:rsid w:val="005D6DF6"/>
    <w:rsid w:val="005D7504"/>
    <w:rsid w:val="005E1D89"/>
    <w:rsid w:val="005F5F8F"/>
    <w:rsid w:val="005F633B"/>
    <w:rsid w:val="005F71CF"/>
    <w:rsid w:val="00601CA3"/>
    <w:rsid w:val="00606F1C"/>
    <w:rsid w:val="006438A3"/>
    <w:rsid w:val="00643B58"/>
    <w:rsid w:val="00653118"/>
    <w:rsid w:val="006609CA"/>
    <w:rsid w:val="00662134"/>
    <w:rsid w:val="00662696"/>
    <w:rsid w:val="006676D4"/>
    <w:rsid w:val="00685195"/>
    <w:rsid w:val="006B1E07"/>
    <w:rsid w:val="006C4130"/>
    <w:rsid w:val="006E7E61"/>
    <w:rsid w:val="007052BC"/>
    <w:rsid w:val="00712D5B"/>
    <w:rsid w:val="00713B45"/>
    <w:rsid w:val="007301A0"/>
    <w:rsid w:val="00731206"/>
    <w:rsid w:val="00741600"/>
    <w:rsid w:val="00744E35"/>
    <w:rsid w:val="00752D2F"/>
    <w:rsid w:val="007552B6"/>
    <w:rsid w:val="00757A30"/>
    <w:rsid w:val="00774898"/>
    <w:rsid w:val="00776050"/>
    <w:rsid w:val="007802E2"/>
    <w:rsid w:val="0078399B"/>
    <w:rsid w:val="0078776D"/>
    <w:rsid w:val="007A409A"/>
    <w:rsid w:val="007B628C"/>
    <w:rsid w:val="008148B1"/>
    <w:rsid w:val="008215A8"/>
    <w:rsid w:val="00830155"/>
    <w:rsid w:val="00833A13"/>
    <w:rsid w:val="0085216E"/>
    <w:rsid w:val="00853C90"/>
    <w:rsid w:val="0085540D"/>
    <w:rsid w:val="00860F54"/>
    <w:rsid w:val="008659E3"/>
    <w:rsid w:val="00872442"/>
    <w:rsid w:val="00891079"/>
    <w:rsid w:val="008916E4"/>
    <w:rsid w:val="00894F4D"/>
    <w:rsid w:val="008A6557"/>
    <w:rsid w:val="008B3B9A"/>
    <w:rsid w:val="008C1508"/>
    <w:rsid w:val="008C4EFB"/>
    <w:rsid w:val="008C5CEC"/>
    <w:rsid w:val="008D05FD"/>
    <w:rsid w:val="008D1672"/>
    <w:rsid w:val="008D6D62"/>
    <w:rsid w:val="008E06ED"/>
    <w:rsid w:val="008E2C4D"/>
    <w:rsid w:val="00910040"/>
    <w:rsid w:val="00910F6C"/>
    <w:rsid w:val="0091280F"/>
    <w:rsid w:val="00920A60"/>
    <w:rsid w:val="00923264"/>
    <w:rsid w:val="0092437B"/>
    <w:rsid w:val="00944D32"/>
    <w:rsid w:val="009540B8"/>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5154"/>
    <w:rsid w:val="00A954D4"/>
    <w:rsid w:val="00AA1295"/>
    <w:rsid w:val="00AB4AF8"/>
    <w:rsid w:val="00AE7988"/>
    <w:rsid w:val="00AF28D9"/>
    <w:rsid w:val="00AF6442"/>
    <w:rsid w:val="00B006B4"/>
    <w:rsid w:val="00B00B9A"/>
    <w:rsid w:val="00B10018"/>
    <w:rsid w:val="00B10E42"/>
    <w:rsid w:val="00B15930"/>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50709"/>
    <w:rsid w:val="00C52190"/>
    <w:rsid w:val="00C77ADD"/>
    <w:rsid w:val="00C855F6"/>
    <w:rsid w:val="00C97D67"/>
    <w:rsid w:val="00CA2048"/>
    <w:rsid w:val="00CB0DAC"/>
    <w:rsid w:val="00CB4F1A"/>
    <w:rsid w:val="00CC62D2"/>
    <w:rsid w:val="00CD3560"/>
    <w:rsid w:val="00CE363B"/>
    <w:rsid w:val="00CE3864"/>
    <w:rsid w:val="00D20B98"/>
    <w:rsid w:val="00D228AD"/>
    <w:rsid w:val="00D25928"/>
    <w:rsid w:val="00D301E9"/>
    <w:rsid w:val="00D40521"/>
    <w:rsid w:val="00D42760"/>
    <w:rsid w:val="00D43FE4"/>
    <w:rsid w:val="00D50D29"/>
    <w:rsid w:val="00D61120"/>
    <w:rsid w:val="00D6530B"/>
    <w:rsid w:val="00D730C1"/>
    <w:rsid w:val="00DA702A"/>
    <w:rsid w:val="00DB5D1B"/>
    <w:rsid w:val="00DC24BE"/>
    <w:rsid w:val="00DC50C8"/>
    <w:rsid w:val="00DC5347"/>
    <w:rsid w:val="00DC66A8"/>
    <w:rsid w:val="00DC70E5"/>
    <w:rsid w:val="00DD27A9"/>
    <w:rsid w:val="00DE7814"/>
    <w:rsid w:val="00DF258E"/>
    <w:rsid w:val="00E112C8"/>
    <w:rsid w:val="00E14573"/>
    <w:rsid w:val="00E30C2D"/>
    <w:rsid w:val="00E32E7B"/>
    <w:rsid w:val="00E349A5"/>
    <w:rsid w:val="00E677AB"/>
    <w:rsid w:val="00E7211F"/>
    <w:rsid w:val="00E83461"/>
    <w:rsid w:val="00E94E2D"/>
    <w:rsid w:val="00EC15A5"/>
    <w:rsid w:val="00EC6ED0"/>
    <w:rsid w:val="00ED4927"/>
    <w:rsid w:val="00EE06F9"/>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57165"/>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25. travnja 2024.</izvorni_sadrzaj>
    <derivirana_varijabla naziv="DomainObject.StvarniPocetakDatum_1">25. travnja 2024.</derivirana_varijabla>
  </DomainObject.StvarniPocetakDatum>
  <DomainObject.StvarniZavrsetakDatum>
    <izvorni_sadrzaj>25. travnja 2024.</izvorni_sadrzaj>
    <derivirana_varijabla naziv="DomainObject.StvarniZavrsetakDatum_1">25. travnja 2024.</derivirana_varijabla>
  </DomainObject.StvarniZavrsetakDatum>
  <DomainObject.PlaniraniZavrsetakDatum>
    <izvorni_sadrzaj>25. travnja 2024.</izvorni_sadrzaj>
    <derivirana_varijabla naziv="DomainObject.PlaniraniZavrsetakDatum_1">25. travnja 2024.</derivirana_varijabla>
  </DomainObject.PlaniraniZavrsetakDatum>
  <DomainObject.PlaniraniPocetakDatum>
    <izvorni_sadrzaj>25. travnja 2024.</izvorni_sadrzaj>
    <derivirana_varijabla naziv="DomainObject.PlaniraniPocetakDatum_1">25. travnja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2024.</izvorni_sadrzaj>
    <derivirana_varijabla naziv="DomainObject.Zapisnik.DatumKreiranja_1">25. travnja 2024.</derivirana_varijabla>
  </DomainObject.Zapisnik.DatumKreiranja>
  <DomainObject.Zapisnik.ImovinskaKorist>
    <izvorni_sadrzaj/>
    <derivirana_varijabla naziv="DomainObject.Zapisnik.ImovinskaKorist_1"/>
  </DomainObject.Zapisnik.ImovinskaKorist>
  <DomainObject.Zapisnik.Oznaka>
    <izvorni_sadrzaj>St-6/2024-46</izvorni_sadrzaj>
    <derivirana_varijabla naziv="DomainObject.Zapisnik.Oznaka_1">St-6/2024-46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2024.</izvorni_sadrzaj>
    <derivirana_varijabla naziv="DomainObject.Predmet.DatumOsnivanja_1">3.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St-6/2024</izvorni_sadrzaj>
    <derivirana_varijabla naziv="DomainObject.Predmet.OznakaBroj_1">St-6/2024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predane u pisarnicu 10.4.2024.</izvorni_sadrzaj>
    <derivirana_varijabla naziv="DomainObject.Predmet.PrimjedbaSuca_1">Prijave tražbina predane u pisarnicu 10.4.2024.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KASPAR PAPIR d.o.o. za preradu papira u stečaju</izvorni_sadrzaj>
    <derivirana_varijabla naziv="DomainObject.Predmet.StrankaFormated_1">  KASPAR PAPIR d.o.o. za preradu papira u stečaju</derivirana_varijabla>
  </DomainObject.Predmet.StrankaFormated>
  <DomainObject.Predmet.StrankaFormatedOIB>
    <izvorni_sadrzaj>  KASPAR PAPIR d.o.o. za preradu papira u stečaju, OIB 51965705632</izvorni_sadrzaj>
    <derivirana_varijabla naziv="DomainObject.Predmet.StrankaFormatedOIB_1">  KASPAR PAPIR d.o.o. za preradu papira u stečaju, OIB 51965705632</derivirana_varijabla>
  </DomainObject.Predmet.StrankaFormatedOIB>
  <DomainObject.Predmet.StrankaFormatedWithAdress>
    <izvorni_sadrzaj> KASPAR PAPIR d.o.o. za preradu papira u stečaju, Hrupine 9, 40323 Prelog</izvorni_sadrzaj>
    <derivirana_varijabla naziv="DomainObject.Predmet.StrankaFormatedWithAdress_1"> KASPAR PAPIR d.o.o. za preradu papira u stečaju, Hrupine 9, 40323 Prelog</derivirana_varijabla>
  </DomainObject.Predmet.StrankaFormatedWithAdress>
  <DomainObject.Predmet.StrankaFormatedWithAdressOIB>
    <izvorni_sadrzaj> KASPAR PAPIR d.o.o. za preradu papira u stečaju, OIB 51965705632, Hrupine 9, 40323 Prelog</izvorni_sadrzaj>
    <derivirana_varijabla naziv="DomainObject.Predmet.StrankaFormatedWithAdressOIB_1"> KASPAR PAPIR d.o.o. za preradu papira u stečaju, OIB 51965705632, Hrupine 9, 40323 Prelog</derivirana_varijabla>
  </DomainObject.Predmet.StrankaFormatedWithAdressOIB>
  <DomainObject.Predmet.StrankaWithAdress>
    <izvorni_sadrzaj>KASPAR PAPIR d.o.o. za preradu papira u stečaju Hrupine 9,40323 Prelog</izvorni_sadrzaj>
    <derivirana_varijabla naziv="DomainObject.Predmet.StrankaWithAdress_1">KASPAR PAPIR d.o.o. za preradu papira u stečaju Hrupine 9,40323 Prelog</derivirana_varijabla>
  </DomainObject.Predmet.StrankaWithAdress>
  <DomainObject.Predmet.StrankaWithAdressOIB>
    <izvorni_sadrzaj>KASPAR PAPIR d.o.o. za preradu papira u stečaju, OIB 51965705632, Hrupine 9,40323 Prelog</izvorni_sadrzaj>
    <derivirana_varijabla naziv="DomainObject.Predmet.StrankaWithAdressOIB_1">KASPAR PAPIR d.o.o. za preradu papira u stečaju, OIB 51965705632, Hrupine 9,40323 Prelog</derivirana_varijabla>
  </DomainObject.Predmet.StrankaWithAdressOIB>
  <DomainObject.Predmet.StrankaNazivFormated>
    <izvorni_sadrzaj>KASPAR PAPIR d.o.o. za preradu papira u stečaju</izvorni_sadrzaj>
    <derivirana_varijabla naziv="DomainObject.Predmet.StrankaNazivFormated_1">KASPAR PAPIR d.o.o. za preradu papira u stečaju</derivirana_varijabla>
  </DomainObject.Predmet.StrankaNazivFormated>
  <DomainObject.Predmet.StrankaNazivFormatedOIB>
    <izvorni_sadrzaj>KASPAR PAPIR d.o.o. za preradu papira u stečaju, OIB 51965705632</izvorni_sadrzaj>
    <derivirana_varijabla naziv="DomainObject.Predmet.StrankaNazivFormatedOIB_1">KASPAR PAPIR d.o.o. za preradu papira u stečaju, OIB 51965705632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KASPAR PAPIR d.o.o. za preradu papira u stečaju</item>
    </izvorni_sadrzaj>
    <derivirana_varijabla naziv="DomainObject.Predmet.StrankaListFormated_1">
      <item>KASPAR PAPIR d.o.o. za preradu papira u stečaju</item>
    </derivirana_varijabla>
  </DomainObject.Predmet.StrankaListFormated>
  <DomainObject.Predmet.StrankaListFormatedOIB>
    <izvorni_sadrzaj>
      <item>KASPAR PAPIR d.o.o. za preradu papira u stečaju, OIB 51965705632</item>
    </izvorni_sadrzaj>
    <derivirana_varijabla naziv="DomainObject.Predmet.StrankaListFormatedOIB_1">
      <item>KASPAR PAPIR d.o.o. za preradu papira u stečaju, OIB 51965705632</item>
    </derivirana_varijabla>
  </DomainObject.Predmet.StrankaListFormatedOIB>
  <DomainObject.Predmet.StrankaListFormatedWithAdress>
    <izvorni_sadrzaj>
      <item>KASPAR PAPIR d.o.o. za preradu papira u stečaju, Hrupine 9, 40323 Prelog</item>
    </izvorni_sadrzaj>
    <derivirana_varijabla naziv="DomainObject.Predmet.StrankaListFormatedWithAdress_1">
      <item>KASPAR PAPIR d.o.o. za preradu papira u stečaju, Hrupine 9, 40323 Prelog</item>
    </derivirana_varijabla>
  </DomainObject.Predmet.StrankaListFormatedWithAdress>
  <DomainObject.Predmet.StrankaListFormatedWithAdressOIB>
    <izvorni_sadrzaj>
      <item>KASPAR PAPIR d.o.o. za preradu papira u stečaju, OIB 51965705632, Hrupine 9, 40323 Prelog</item>
    </izvorni_sadrzaj>
    <derivirana_varijabla naziv="DomainObject.Predmet.StrankaListFormatedWithAdressOIB_1">
      <item>KASPAR PAPIR d.o.o. za preradu papira u stečaju, OIB 51965705632, Hrupine 9, 40323 Prelog</item>
    </derivirana_varijabla>
  </DomainObject.Predmet.StrankaListFormatedWithAdressOIB>
  <DomainObject.Predmet.StrankaListNazivFormated>
    <izvorni_sadrzaj>
      <item>KASPAR PAPIR d.o.o. za preradu papira u stečaju</item>
    </izvorni_sadrzaj>
    <derivirana_varijabla naziv="DomainObject.Predmet.StrankaListNazivFormated_1">
      <item>KASPAR PAPIR d.o.o. za preradu papira u stečaju</item>
    </derivirana_varijabla>
  </DomainObject.Predmet.StrankaListNazivFormated>
  <DomainObject.Predmet.StrankaListNazivFormatedOIB>
    <izvorni_sadrzaj>
      <item>KASPAR PAPIR d.o.o. za preradu papira u stečaju, OIB 51965705632</item>
    </izvorni_sadrzaj>
    <derivirana_varijabla naziv="DomainObject.Predmet.StrankaListNazivFormatedOIB_1">
      <item>KASPAR PAPIR d.o.o. za preradu papira u stečaju, OIB 51965705632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zvorni_sadrzaj>
    <derivirana_varijabla naziv="DomainObject.Predmet.OstaliList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derivirana_varijabla>
  </DomainObject.Predmet.OstaliListFormated>
  <DomainObject.Predmet.OstaliList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zvorni_sadrzaj>
    <derivirana_varijabla naziv="DomainObject.Predmet.OstaliList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derivirana_varijabla>
  </DomainObject.Predmet.OstaliListFormatedOIB>
  <DomainObject.Predmet.OstaliListFormatedWithAdress>
    <izvorni_sadrzaj>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izvorni_sadrzaj>
    <derivirana_varijabla naziv="DomainObject.Predmet.OstaliListFormatedWithAdress_1">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derivirana_varijabla>
  </DomainObject.Predmet.OstaliListFormatedWithAdress>
  <DomainObject.Predmet.OstaliListFormatedWithAdressOIB>
    <izvorni_sadrzaj>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izvorni_sadrzaj>
    <derivirana_varijabla naziv="DomainObject.Predmet.OstaliListFormatedWithAdressOIB_1">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derivirana_varijabla>
  </DomainObject.Predmet.OstaliListFormatedWithAdressOIB>
  <DomainObject.Predmet.OstaliListNaziv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zvorni_sadrzaj>
    <derivirana_varijabla naziv="DomainObject.Predmet.OstaliListNaziv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derivirana_varijabla>
  </DomainObject.Predmet.OstaliListNazivFormated>
  <DomainObject.Predmet.OstaliListNaziv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zvorni_sadrzaj>
    <derivirana_varijabla naziv="DomainObject.Predmet.OstaliListNaziv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travnja 2024.</izvorni_sadrzaj>
    <derivirana_varijabla naziv="DomainObject.Datum_1">25. travnja 2024.</derivirana_varijabla>
  </DomainObject.Datum>
  <DomainObject.PoslovniBrojDokumenta>
    <izvorni_sadrzaj>St-6/2024-46</izvorni_sadrzaj>
    <derivirana_varijabla naziv="DomainObject.PoslovniBrojDokumenta_1">St-6/2024-46</derivirana_varijabla>
  </DomainObject.PoslovniBrojDokumenta>
  <DomainObject.Predmet.StrankaIDrugi>
    <izvorni_sadrzaj>KASPAR PAPIR d.o.o. za preradu papira u stečaju</izvorni_sadrzaj>
    <derivirana_varijabla naziv="DomainObject.Predmet.StrankaIDrugi_1">KASPAR PAPIR d.o.o. za preradu papira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KASPAR PAPIR d.o.o. za preradu papira u stečaju, OIB 51965705632, Hrupine 9, 40323 Prelog</izvorni_sadrzaj>
    <derivirana_varijabla naziv="DomainObject.Predmet.StrankaIDrugiAdressOIB_1">KASPAR PAPIR d.o.o. za preradu papira u stečaju, OIB 51965705632, Hrupine 9, 40323 Prelog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zvorni_sadrzaj>
    <derivirana_varijabla naziv="DomainObject.Predmet.SudioniciListNaziv_1">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derivirana_varijabla>
  </DomainObject.Predmet.SudioniciListNaziv>
  <DomainObject.Predmet.SudioniciListAdressOIB>
    <izvorni_sadrzaj>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izvorni_sadrzaj>
    <derivirana_varijabla naziv="DomainObject.Predmet.SudioniciListAdressOIB_1">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51965705632</item>
      <item>, OIB 81690640698</item>
      <item>, OIB 08163835361</item>
      <item>, OIB null</item>
      <item>, OIB null</item>
      <item>, OIB 55277272395</item>
      <item>, OIB 16108031196</item>
      <item>, OIB null</item>
      <item>, OIB 32472378258</item>
    </izvorni_sadrzaj>
    <derivirana_varijabla naziv="DomainObject.Predmet.SudioniciListNazivOIB_1">
      <item>, OIB 51965705632</item>
      <item>, OIB 81690640698</item>
      <item>, OIB 08163835361</item>
      <item>, OIB null</item>
      <item>, OIB null</item>
      <item>, OIB 55277272395</item>
      <item>, OIB 16108031196</item>
      <item>, OIB null</item>
      <item>, OIB 32472378258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Starjak 1, Vinogradi Ludbreški , 42230 Ludbreg</item>
    </izvorni_sadrzaj>
    <derivirana_varijabla naziv="DomainObject.Predmet.StecajniUpraviteljiListAddressOIB_1">
      <item>Ivo Žiža, OIB 08163835361,  Starjak 1, Vinogradi Ludbreški , 42230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kolovoza 2023.</izvorni_sadrzaj>
    <derivirana_varijabla naziv="DomainObject.Predmet.DatumPocetkaProcesa_1">30.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13E2D-07D2-4FDB-8CA3-7F2726F7AF1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11</properties:Pages>
  <properties:Words>2785</properties:Words>
  <properties:Characters>15877</properties:Characters>
  <properties:Lines>1107</properties:Lines>
  <properties:Paragraphs>547</properties:Paragraphs>
  <properties:TotalTime>400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18259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2024-04-25T09:04:00Z</dcterms:modified>
  <cp:revision>60</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St-6/2024-46 / Zapisnik - Ispitno ročište (St-6-24-46 Zapisnik sa ispitnog i izvještajnog ročišta-nema osporenih.docx)</vt:lpwstr>
  </prop:property>
  <prop:property fmtid="{D5CDD505-2E9C-101B-9397-08002B2CF9AE}" pid="4" name="CC_coloring">
    <vt:bool>false</vt:bool>
  </prop:property>
  <prop:property fmtid="{D5CDD505-2E9C-101B-9397-08002B2CF9AE}" pid="5" name="BrojStranica">
    <vt:i4>11</vt:i4>
  </prop:property>
</prop:Properties>
</file>